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43988" w14:textId="77777777" w:rsidR="00EE0949" w:rsidRPr="0031631B" w:rsidRDefault="00550261" w:rsidP="00550261">
      <w:pPr>
        <w:ind w:left="720" w:right="720"/>
        <w:jc w:val="center"/>
        <w:rPr>
          <w:rFonts w:ascii="Times New Roman" w:hAnsi="Times New Roman" w:cs="Times New Roman"/>
          <w:b/>
          <w:sz w:val="40"/>
          <w:szCs w:val="40"/>
          <w:u w:val="single"/>
        </w:rPr>
      </w:pPr>
      <w:r w:rsidRPr="0031631B">
        <w:rPr>
          <w:rFonts w:ascii="Times New Roman" w:hAnsi="Times New Roman" w:cs="Times New Roman"/>
          <w:b/>
          <w:sz w:val="40"/>
          <w:szCs w:val="40"/>
          <w:u w:val="single"/>
        </w:rPr>
        <w:t>STANDARD OPERATING PROCEDURES</w:t>
      </w:r>
    </w:p>
    <w:p w14:paraId="7F8FF410" w14:textId="75D95142" w:rsidR="00550261" w:rsidRDefault="00550261" w:rsidP="00550261">
      <w:pPr>
        <w:spacing w:after="0" w:line="240" w:lineRule="auto"/>
        <w:ind w:left="720" w:right="720"/>
        <w:jc w:val="center"/>
        <w:rPr>
          <w:rFonts w:ascii="Times New Roman" w:hAnsi="Times New Roman" w:cs="Times New Roman"/>
          <w:b/>
          <w:sz w:val="32"/>
          <w:szCs w:val="32"/>
        </w:rPr>
      </w:pPr>
      <w:r w:rsidRPr="00550261">
        <w:rPr>
          <w:rFonts w:ascii="Times New Roman" w:hAnsi="Times New Roman" w:cs="Times New Roman"/>
          <w:b/>
          <w:sz w:val="32"/>
          <w:szCs w:val="32"/>
        </w:rPr>
        <w:t>KIM D. EATON, JUDGE</w:t>
      </w:r>
    </w:p>
    <w:p w14:paraId="7DB9C419" w14:textId="683B9695" w:rsidR="00D346E4" w:rsidRPr="00550261" w:rsidRDefault="00D346E4" w:rsidP="00550261">
      <w:pPr>
        <w:spacing w:after="0" w:line="240" w:lineRule="auto"/>
        <w:ind w:left="720" w:right="720"/>
        <w:jc w:val="center"/>
        <w:rPr>
          <w:rFonts w:ascii="Times New Roman" w:hAnsi="Times New Roman" w:cs="Times New Roman"/>
          <w:b/>
          <w:sz w:val="32"/>
          <w:szCs w:val="32"/>
        </w:rPr>
      </w:pPr>
      <w:r>
        <w:rPr>
          <w:rFonts w:ascii="Times New Roman" w:hAnsi="Times New Roman" w:cs="Times New Roman"/>
          <w:b/>
          <w:sz w:val="32"/>
          <w:szCs w:val="32"/>
        </w:rPr>
        <w:t>414 GRANT STREET</w:t>
      </w:r>
    </w:p>
    <w:p w14:paraId="6D7B15CB" w14:textId="62B29F33" w:rsidR="00015014" w:rsidRDefault="005B4E90" w:rsidP="00550261">
      <w:pPr>
        <w:spacing w:after="0" w:line="240" w:lineRule="auto"/>
        <w:ind w:left="720" w:right="720"/>
        <w:jc w:val="center"/>
        <w:rPr>
          <w:rFonts w:ascii="Times New Roman" w:hAnsi="Times New Roman" w:cs="Times New Roman"/>
          <w:b/>
          <w:sz w:val="32"/>
          <w:szCs w:val="32"/>
        </w:rPr>
      </w:pPr>
      <w:r>
        <w:rPr>
          <w:rFonts w:ascii="Times New Roman" w:hAnsi="Times New Roman" w:cs="Times New Roman"/>
          <w:b/>
          <w:sz w:val="32"/>
          <w:szCs w:val="32"/>
        </w:rPr>
        <w:t>COURT</w:t>
      </w:r>
      <w:r w:rsidR="00D346E4">
        <w:rPr>
          <w:rFonts w:ascii="Times New Roman" w:hAnsi="Times New Roman" w:cs="Times New Roman"/>
          <w:b/>
          <w:sz w:val="32"/>
          <w:szCs w:val="32"/>
        </w:rPr>
        <w:t>ROOM</w:t>
      </w:r>
      <w:r w:rsidR="00015014">
        <w:rPr>
          <w:rFonts w:ascii="Times New Roman" w:hAnsi="Times New Roman" w:cs="Times New Roman"/>
          <w:b/>
          <w:sz w:val="32"/>
          <w:szCs w:val="32"/>
        </w:rPr>
        <w:t xml:space="preserve"> 814</w:t>
      </w:r>
    </w:p>
    <w:p w14:paraId="408EE7EB" w14:textId="77777777" w:rsidR="00015014" w:rsidRDefault="00015014" w:rsidP="00550261">
      <w:pPr>
        <w:spacing w:after="0" w:line="240" w:lineRule="auto"/>
        <w:ind w:left="720" w:right="720"/>
        <w:jc w:val="center"/>
        <w:rPr>
          <w:rFonts w:ascii="Times New Roman" w:hAnsi="Times New Roman" w:cs="Times New Roman"/>
          <w:b/>
          <w:sz w:val="32"/>
          <w:szCs w:val="32"/>
        </w:rPr>
      </w:pPr>
      <w:r>
        <w:rPr>
          <w:rFonts w:ascii="Times New Roman" w:hAnsi="Times New Roman" w:cs="Times New Roman"/>
          <w:b/>
          <w:sz w:val="32"/>
          <w:szCs w:val="32"/>
        </w:rPr>
        <w:t>CITY-COUNTY BUILDING</w:t>
      </w:r>
    </w:p>
    <w:p w14:paraId="343EC9D7" w14:textId="16A7DB25" w:rsidR="00550261" w:rsidRDefault="00550261" w:rsidP="00550261">
      <w:pPr>
        <w:spacing w:after="0" w:line="240" w:lineRule="auto"/>
        <w:ind w:left="720" w:right="720"/>
        <w:jc w:val="center"/>
        <w:rPr>
          <w:rFonts w:ascii="Times New Roman" w:hAnsi="Times New Roman" w:cs="Times New Roman"/>
          <w:b/>
          <w:sz w:val="32"/>
          <w:szCs w:val="32"/>
        </w:rPr>
      </w:pPr>
      <w:r w:rsidRPr="00550261">
        <w:rPr>
          <w:rFonts w:ascii="Times New Roman" w:hAnsi="Times New Roman" w:cs="Times New Roman"/>
          <w:b/>
          <w:sz w:val="32"/>
          <w:szCs w:val="32"/>
        </w:rPr>
        <w:t>PITTSBURGH, PA 15219</w:t>
      </w:r>
    </w:p>
    <w:p w14:paraId="67D1FF0A" w14:textId="77777777" w:rsidR="0031631B" w:rsidRPr="00550261" w:rsidRDefault="0031631B" w:rsidP="00550261">
      <w:pPr>
        <w:spacing w:after="0" w:line="240" w:lineRule="auto"/>
        <w:ind w:left="720" w:right="720"/>
        <w:jc w:val="center"/>
        <w:rPr>
          <w:rFonts w:ascii="Times New Roman" w:hAnsi="Times New Roman" w:cs="Times New Roman"/>
          <w:b/>
          <w:sz w:val="32"/>
          <w:szCs w:val="32"/>
        </w:rPr>
      </w:pPr>
    </w:p>
    <w:p w14:paraId="01D858C1" w14:textId="3D9FCB78" w:rsidR="00387172" w:rsidRPr="00A04D21" w:rsidRDefault="00387172" w:rsidP="00387172">
      <w:pPr>
        <w:spacing w:after="0" w:line="360" w:lineRule="auto"/>
        <w:ind w:left="720" w:right="720" w:hanging="720"/>
        <w:rPr>
          <w:rFonts w:ascii="Times New Roman" w:hAnsi="Times New Roman" w:cs="Times New Roman"/>
          <w:b/>
          <w:sz w:val="28"/>
          <w:szCs w:val="28"/>
          <w:u w:val="single"/>
        </w:rPr>
      </w:pPr>
      <w:r w:rsidRPr="00387172">
        <w:rPr>
          <w:rFonts w:ascii="Times New Roman" w:hAnsi="Times New Roman" w:cs="Times New Roman"/>
          <w:b/>
          <w:sz w:val="28"/>
          <w:szCs w:val="28"/>
        </w:rPr>
        <w:tab/>
      </w:r>
      <w:r w:rsidR="005B4E90">
        <w:rPr>
          <w:rFonts w:ascii="Times New Roman" w:hAnsi="Times New Roman" w:cs="Times New Roman"/>
          <w:b/>
          <w:sz w:val="28"/>
          <w:szCs w:val="28"/>
          <w:u w:val="single"/>
        </w:rPr>
        <w:t>C</w:t>
      </w:r>
      <w:r w:rsidR="003958EC">
        <w:rPr>
          <w:rFonts w:ascii="Times New Roman" w:hAnsi="Times New Roman" w:cs="Times New Roman"/>
          <w:b/>
          <w:sz w:val="28"/>
          <w:szCs w:val="28"/>
          <w:u w:val="single"/>
        </w:rPr>
        <w:t xml:space="preserve">HAMBER </w:t>
      </w:r>
      <w:r w:rsidRPr="00A04D21">
        <w:rPr>
          <w:rFonts w:ascii="Times New Roman" w:hAnsi="Times New Roman" w:cs="Times New Roman"/>
          <w:b/>
          <w:sz w:val="28"/>
          <w:szCs w:val="28"/>
          <w:u w:val="single"/>
        </w:rPr>
        <w:t>PERSONNEL</w:t>
      </w:r>
    </w:p>
    <w:p w14:paraId="63D19C75" w14:textId="3C47BE87" w:rsidR="00387172" w:rsidRDefault="00387172" w:rsidP="00387172">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ab/>
        <w:t>Judicial Administrative Assistant</w:t>
      </w:r>
      <w:r>
        <w:rPr>
          <w:rFonts w:ascii="Times New Roman" w:hAnsi="Times New Roman" w:cs="Times New Roman"/>
          <w:sz w:val="24"/>
          <w:szCs w:val="24"/>
        </w:rPr>
        <w:tab/>
      </w:r>
      <w:r>
        <w:rPr>
          <w:rFonts w:ascii="Times New Roman" w:hAnsi="Times New Roman" w:cs="Times New Roman"/>
          <w:sz w:val="24"/>
          <w:szCs w:val="24"/>
        </w:rPr>
        <w:tab/>
        <w:t>Johnna Valente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412-350-5442</w:t>
      </w:r>
    </w:p>
    <w:p w14:paraId="3BE489AF" w14:textId="24495B66" w:rsidR="00387172" w:rsidRDefault="00E37F66" w:rsidP="00387172">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8" w:history="1">
        <w:r w:rsidRPr="004471AF">
          <w:rPr>
            <w:rStyle w:val="Hyperlink"/>
            <w:rFonts w:ascii="Times New Roman" w:hAnsi="Times New Roman" w:cs="Times New Roman"/>
            <w:sz w:val="24"/>
            <w:szCs w:val="24"/>
          </w:rPr>
          <w:t>jvalente@alleghenycourts.us</w:t>
        </w:r>
      </w:hyperlink>
      <w:r>
        <w:rPr>
          <w:rFonts w:ascii="Times New Roman" w:hAnsi="Times New Roman" w:cs="Times New Roman"/>
          <w:sz w:val="24"/>
          <w:szCs w:val="24"/>
        </w:rPr>
        <w:t xml:space="preserve"> </w:t>
      </w:r>
    </w:p>
    <w:p w14:paraId="489BD7E2" w14:textId="77777777" w:rsidR="00387172" w:rsidRDefault="00387172" w:rsidP="00387172">
      <w:pPr>
        <w:spacing w:after="0" w:line="240" w:lineRule="auto"/>
        <w:ind w:right="720"/>
        <w:rPr>
          <w:rFonts w:ascii="Times New Roman" w:hAnsi="Times New Roman" w:cs="Times New Roman"/>
          <w:sz w:val="24"/>
          <w:szCs w:val="24"/>
        </w:rPr>
      </w:pPr>
    </w:p>
    <w:p w14:paraId="7B6C251F" w14:textId="7C02079D" w:rsidR="00387172" w:rsidRDefault="00387172" w:rsidP="00387172">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ab/>
        <w:t>Tipstaff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David </w:t>
      </w:r>
      <w:proofErr w:type="spellStart"/>
      <w:r>
        <w:rPr>
          <w:rFonts w:ascii="Times New Roman" w:hAnsi="Times New Roman" w:cs="Times New Roman"/>
          <w:sz w:val="24"/>
          <w:szCs w:val="24"/>
        </w:rPr>
        <w:t>Etzi</w:t>
      </w:r>
      <w:proofErr w:type="spellEnd"/>
      <w:r w:rsidR="00015014">
        <w:rPr>
          <w:rFonts w:ascii="Times New Roman" w:hAnsi="Times New Roman" w:cs="Times New Roman"/>
          <w:sz w:val="24"/>
          <w:szCs w:val="24"/>
        </w:rPr>
        <w:t xml:space="preserve"> (DJ)</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412-350-6331</w:t>
      </w:r>
    </w:p>
    <w:p w14:paraId="63BAB59A" w14:textId="7E63A282" w:rsidR="00387172" w:rsidRDefault="00387172" w:rsidP="00387172">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9" w:history="1">
        <w:r w:rsidRPr="001A1A0C">
          <w:rPr>
            <w:rStyle w:val="Hyperlink"/>
            <w:rFonts w:ascii="Times New Roman" w:hAnsi="Times New Roman" w:cs="Times New Roman"/>
            <w:sz w:val="24"/>
            <w:szCs w:val="24"/>
          </w:rPr>
          <w:t>detzi@allegheny</w:t>
        </w:r>
        <w:r w:rsidR="005B4E90">
          <w:rPr>
            <w:rStyle w:val="Hyperlink"/>
            <w:rFonts w:ascii="Times New Roman" w:hAnsi="Times New Roman" w:cs="Times New Roman"/>
            <w:sz w:val="24"/>
            <w:szCs w:val="24"/>
          </w:rPr>
          <w:t>court</w:t>
        </w:r>
        <w:r w:rsidRPr="001A1A0C">
          <w:rPr>
            <w:rStyle w:val="Hyperlink"/>
            <w:rFonts w:ascii="Times New Roman" w:hAnsi="Times New Roman" w:cs="Times New Roman"/>
            <w:sz w:val="24"/>
            <w:szCs w:val="24"/>
          </w:rPr>
          <w:t>s.us</w:t>
        </w:r>
      </w:hyperlink>
      <w:r>
        <w:rPr>
          <w:rFonts w:ascii="Times New Roman" w:hAnsi="Times New Roman" w:cs="Times New Roman"/>
          <w:sz w:val="24"/>
          <w:szCs w:val="24"/>
        </w:rPr>
        <w:t xml:space="preserve"> </w:t>
      </w:r>
    </w:p>
    <w:p w14:paraId="4A4EF9D7" w14:textId="77777777" w:rsidR="00387172" w:rsidRDefault="00387172" w:rsidP="00387172">
      <w:pPr>
        <w:spacing w:after="0" w:line="240" w:lineRule="auto"/>
        <w:ind w:right="720"/>
        <w:rPr>
          <w:rFonts w:ascii="Times New Roman" w:hAnsi="Times New Roman" w:cs="Times New Roman"/>
          <w:sz w:val="24"/>
          <w:szCs w:val="24"/>
        </w:rPr>
      </w:pPr>
    </w:p>
    <w:p w14:paraId="7ED90753" w14:textId="6DB696E8" w:rsidR="00387172" w:rsidRDefault="00387172" w:rsidP="00387172">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ab/>
        <w:t>Law Clerk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Susan Malone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412-350-1381</w:t>
      </w:r>
    </w:p>
    <w:p w14:paraId="572772FB" w14:textId="6FB2BDB5" w:rsidR="00387172" w:rsidRDefault="00387172" w:rsidP="00387172">
      <w:pPr>
        <w:spacing w:after="0" w:line="240" w:lineRule="auto"/>
        <w:ind w:righ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10" w:history="1">
        <w:r w:rsidRPr="001A1A0C">
          <w:rPr>
            <w:rStyle w:val="Hyperlink"/>
            <w:rFonts w:ascii="Times New Roman" w:hAnsi="Times New Roman" w:cs="Times New Roman"/>
            <w:sz w:val="24"/>
            <w:szCs w:val="24"/>
          </w:rPr>
          <w:t>smalone@allegheny</w:t>
        </w:r>
        <w:r w:rsidR="005B4E90">
          <w:rPr>
            <w:rStyle w:val="Hyperlink"/>
            <w:rFonts w:ascii="Times New Roman" w:hAnsi="Times New Roman" w:cs="Times New Roman"/>
            <w:sz w:val="24"/>
            <w:szCs w:val="24"/>
          </w:rPr>
          <w:t>court</w:t>
        </w:r>
        <w:r w:rsidRPr="001A1A0C">
          <w:rPr>
            <w:rStyle w:val="Hyperlink"/>
            <w:rFonts w:ascii="Times New Roman" w:hAnsi="Times New Roman" w:cs="Times New Roman"/>
            <w:sz w:val="24"/>
            <w:szCs w:val="24"/>
          </w:rPr>
          <w:t>s.us</w:t>
        </w:r>
      </w:hyperlink>
      <w:r>
        <w:rPr>
          <w:rFonts w:ascii="Times New Roman" w:hAnsi="Times New Roman" w:cs="Times New Roman"/>
          <w:sz w:val="24"/>
          <w:szCs w:val="24"/>
        </w:rPr>
        <w:t xml:space="preserve"> </w:t>
      </w:r>
    </w:p>
    <w:p w14:paraId="46195D57" w14:textId="77777777" w:rsidR="00387172" w:rsidRPr="00C858EB" w:rsidRDefault="00387172" w:rsidP="00387172">
      <w:pPr>
        <w:spacing w:after="0" w:line="360" w:lineRule="auto"/>
        <w:ind w:right="720"/>
        <w:rPr>
          <w:rFonts w:ascii="Times New Roman" w:hAnsi="Times New Roman" w:cs="Times New Roman"/>
          <w:sz w:val="24"/>
          <w:szCs w:val="24"/>
        </w:rPr>
      </w:pPr>
    </w:p>
    <w:p w14:paraId="638947C2" w14:textId="4D53BE09" w:rsidR="00550261" w:rsidRDefault="00D01A4B" w:rsidP="00D346E4">
      <w:pPr>
        <w:ind w:left="720" w:right="720"/>
        <w:jc w:val="center"/>
        <w:rPr>
          <w:rFonts w:ascii="Times New Roman" w:hAnsi="Times New Roman" w:cs="Times New Roman"/>
          <w:b/>
          <w:sz w:val="32"/>
          <w:szCs w:val="32"/>
          <w:u w:val="single"/>
        </w:rPr>
      </w:pPr>
      <w:r>
        <w:rPr>
          <w:rFonts w:ascii="Times New Roman" w:hAnsi="Times New Roman" w:cs="Times New Roman"/>
          <w:b/>
          <w:sz w:val="32"/>
          <w:szCs w:val="32"/>
          <w:u w:val="single"/>
        </w:rPr>
        <w:t>JANUARY</w:t>
      </w:r>
      <w:r w:rsidR="00015014">
        <w:rPr>
          <w:rFonts w:ascii="Times New Roman" w:hAnsi="Times New Roman" w:cs="Times New Roman"/>
          <w:b/>
          <w:sz w:val="32"/>
          <w:szCs w:val="32"/>
          <w:u w:val="single"/>
        </w:rPr>
        <w:t xml:space="preserve"> </w:t>
      </w:r>
      <w:r w:rsidR="00387172">
        <w:rPr>
          <w:rFonts w:ascii="Times New Roman" w:hAnsi="Times New Roman" w:cs="Times New Roman"/>
          <w:b/>
          <w:sz w:val="32"/>
          <w:szCs w:val="32"/>
          <w:u w:val="single"/>
        </w:rPr>
        <w:t xml:space="preserve">1, </w:t>
      </w:r>
      <w:r w:rsidR="0089750D">
        <w:rPr>
          <w:rFonts w:ascii="Times New Roman" w:hAnsi="Times New Roman" w:cs="Times New Roman"/>
          <w:b/>
          <w:sz w:val="32"/>
          <w:szCs w:val="32"/>
          <w:u w:val="single"/>
        </w:rPr>
        <w:t>20</w:t>
      </w:r>
      <w:r w:rsidR="00BA6AA5">
        <w:rPr>
          <w:rFonts w:ascii="Times New Roman" w:hAnsi="Times New Roman" w:cs="Times New Roman"/>
          <w:b/>
          <w:sz w:val="32"/>
          <w:szCs w:val="32"/>
          <w:u w:val="single"/>
        </w:rPr>
        <w:t>2</w:t>
      </w:r>
      <w:r>
        <w:rPr>
          <w:rFonts w:ascii="Times New Roman" w:hAnsi="Times New Roman" w:cs="Times New Roman"/>
          <w:b/>
          <w:sz w:val="32"/>
          <w:szCs w:val="32"/>
          <w:u w:val="single"/>
        </w:rPr>
        <w:t>5</w:t>
      </w:r>
    </w:p>
    <w:p w14:paraId="33F99213" w14:textId="77777777" w:rsidR="005865EA" w:rsidRDefault="005865EA" w:rsidP="00D346E4">
      <w:pPr>
        <w:ind w:left="720" w:right="720"/>
        <w:jc w:val="center"/>
        <w:rPr>
          <w:rFonts w:ascii="Times New Roman" w:hAnsi="Times New Roman" w:cs="Times New Roman"/>
          <w:b/>
          <w:sz w:val="32"/>
          <w:szCs w:val="32"/>
          <w:u w:val="single"/>
        </w:rPr>
      </w:pPr>
    </w:p>
    <w:p w14:paraId="2492CDCC" w14:textId="373DFE5D" w:rsidR="00A04D21" w:rsidRDefault="00FC5BF4" w:rsidP="00550261">
      <w:pPr>
        <w:ind w:left="720" w:right="720"/>
        <w:rPr>
          <w:rFonts w:ascii="Times New Roman" w:hAnsi="Times New Roman" w:cs="Times New Roman"/>
          <w:b/>
          <w:sz w:val="28"/>
          <w:szCs w:val="28"/>
        </w:rPr>
      </w:pPr>
      <w:r>
        <w:rPr>
          <w:rFonts w:ascii="Times New Roman" w:hAnsi="Times New Roman" w:cs="Times New Roman"/>
          <w:b/>
          <w:sz w:val="28"/>
          <w:szCs w:val="28"/>
        </w:rPr>
        <w:tab/>
      </w:r>
      <w:r w:rsidR="00E92A9B">
        <w:rPr>
          <w:rFonts w:ascii="Times New Roman" w:hAnsi="Times New Roman" w:cs="Times New Roman"/>
          <w:b/>
          <w:sz w:val="28"/>
          <w:szCs w:val="28"/>
        </w:rPr>
        <w:t>BEGINNING IMMEDI</w:t>
      </w:r>
      <w:r>
        <w:rPr>
          <w:rFonts w:ascii="Times New Roman" w:hAnsi="Times New Roman" w:cs="Times New Roman"/>
          <w:b/>
          <w:sz w:val="28"/>
          <w:szCs w:val="28"/>
        </w:rPr>
        <w:t>A</w:t>
      </w:r>
      <w:r w:rsidR="00E92A9B">
        <w:rPr>
          <w:rFonts w:ascii="Times New Roman" w:hAnsi="Times New Roman" w:cs="Times New Roman"/>
          <w:b/>
          <w:sz w:val="28"/>
          <w:szCs w:val="28"/>
        </w:rPr>
        <w:t>TELY</w:t>
      </w:r>
      <w:r>
        <w:rPr>
          <w:rFonts w:ascii="Times New Roman" w:hAnsi="Times New Roman" w:cs="Times New Roman"/>
          <w:b/>
          <w:sz w:val="28"/>
          <w:szCs w:val="28"/>
        </w:rPr>
        <w:t>,</w:t>
      </w:r>
      <w:r w:rsidR="00E92A9B">
        <w:rPr>
          <w:rFonts w:ascii="Times New Roman" w:hAnsi="Times New Roman" w:cs="Times New Roman"/>
          <w:b/>
          <w:sz w:val="28"/>
          <w:szCs w:val="28"/>
        </w:rPr>
        <w:t xml:space="preserve"> ANY MATTER SUBMITTED TO THE COURT, INCLUDING</w:t>
      </w:r>
      <w:r w:rsidR="006A5291">
        <w:rPr>
          <w:rFonts w:ascii="Times New Roman" w:hAnsi="Times New Roman" w:cs="Times New Roman"/>
          <w:b/>
          <w:sz w:val="28"/>
          <w:szCs w:val="28"/>
        </w:rPr>
        <w:t>,</w:t>
      </w:r>
      <w:r w:rsidR="00E92A9B">
        <w:rPr>
          <w:rFonts w:ascii="Times New Roman" w:hAnsi="Times New Roman" w:cs="Times New Roman"/>
          <w:b/>
          <w:sz w:val="28"/>
          <w:szCs w:val="28"/>
        </w:rPr>
        <w:t xml:space="preserve"> BUT NOT LIMITED TO</w:t>
      </w:r>
      <w:r w:rsidR="006A5291">
        <w:rPr>
          <w:rFonts w:ascii="Times New Roman" w:hAnsi="Times New Roman" w:cs="Times New Roman"/>
          <w:b/>
          <w:sz w:val="28"/>
          <w:szCs w:val="28"/>
        </w:rPr>
        <w:t>,</w:t>
      </w:r>
      <w:r w:rsidR="00E92A9B">
        <w:rPr>
          <w:rFonts w:ascii="Times New Roman" w:hAnsi="Times New Roman" w:cs="Times New Roman"/>
          <w:b/>
          <w:sz w:val="28"/>
          <w:szCs w:val="28"/>
        </w:rPr>
        <w:t xml:space="preserve"> MOTIONS</w:t>
      </w:r>
      <w:r w:rsidR="006A5291">
        <w:rPr>
          <w:rFonts w:ascii="Times New Roman" w:hAnsi="Times New Roman" w:cs="Times New Roman"/>
          <w:b/>
          <w:sz w:val="28"/>
          <w:szCs w:val="28"/>
        </w:rPr>
        <w:t>,</w:t>
      </w:r>
      <w:r w:rsidR="00E92A9B">
        <w:rPr>
          <w:rFonts w:ascii="Times New Roman" w:hAnsi="Times New Roman" w:cs="Times New Roman"/>
          <w:b/>
          <w:sz w:val="28"/>
          <w:szCs w:val="28"/>
        </w:rPr>
        <w:t xml:space="preserve"> RESPONSE</w:t>
      </w:r>
      <w:r w:rsidR="00E03425">
        <w:rPr>
          <w:rFonts w:ascii="Times New Roman" w:hAnsi="Times New Roman" w:cs="Times New Roman"/>
          <w:b/>
          <w:sz w:val="28"/>
          <w:szCs w:val="28"/>
        </w:rPr>
        <w:t>S</w:t>
      </w:r>
      <w:r w:rsidR="00E92A9B">
        <w:rPr>
          <w:rFonts w:ascii="Times New Roman" w:hAnsi="Times New Roman" w:cs="Times New Roman"/>
          <w:b/>
          <w:sz w:val="28"/>
          <w:szCs w:val="28"/>
        </w:rPr>
        <w:t>, MARITAL ASSET SUMMARIES,</w:t>
      </w:r>
      <w:r w:rsidR="007E0312">
        <w:rPr>
          <w:rFonts w:ascii="Times New Roman" w:hAnsi="Times New Roman" w:cs="Times New Roman"/>
          <w:b/>
          <w:sz w:val="28"/>
          <w:szCs w:val="28"/>
        </w:rPr>
        <w:t xml:space="preserve"> CUSTODY FORMS, ETC. </w:t>
      </w:r>
      <w:r w:rsidR="007E0312">
        <w:rPr>
          <w:rFonts w:ascii="Times New Roman" w:hAnsi="Times New Roman" w:cs="Times New Roman"/>
          <w:b/>
          <w:sz w:val="28"/>
          <w:szCs w:val="28"/>
          <w:u w:val="single"/>
        </w:rPr>
        <w:t>MUST</w:t>
      </w:r>
      <w:r w:rsidR="007E0312">
        <w:rPr>
          <w:rFonts w:ascii="Times New Roman" w:hAnsi="Times New Roman" w:cs="Times New Roman"/>
          <w:b/>
          <w:sz w:val="28"/>
          <w:szCs w:val="28"/>
        </w:rPr>
        <w:t xml:space="preserve"> HAVE COUNSEL’S PREFERRED EMAIL ADDRESS</w:t>
      </w:r>
      <w:r>
        <w:rPr>
          <w:rFonts w:ascii="Times New Roman" w:hAnsi="Times New Roman" w:cs="Times New Roman"/>
          <w:b/>
          <w:sz w:val="28"/>
          <w:szCs w:val="28"/>
        </w:rPr>
        <w:t xml:space="preserve"> </w:t>
      </w:r>
      <w:r w:rsidRPr="00D01A4B">
        <w:rPr>
          <w:rFonts w:ascii="Times New Roman" w:hAnsi="Times New Roman" w:cs="Times New Roman"/>
          <w:b/>
          <w:sz w:val="28"/>
          <w:szCs w:val="28"/>
          <w:u w:val="single"/>
        </w:rPr>
        <w:t>ON THE COVER</w:t>
      </w:r>
      <w:r w:rsidR="001C1D6D" w:rsidRPr="00D01A4B">
        <w:rPr>
          <w:rFonts w:ascii="Times New Roman" w:hAnsi="Times New Roman" w:cs="Times New Roman"/>
          <w:b/>
          <w:sz w:val="28"/>
          <w:szCs w:val="28"/>
          <w:u w:val="single"/>
        </w:rPr>
        <w:t xml:space="preserve"> </w:t>
      </w:r>
      <w:r w:rsidRPr="00D01A4B">
        <w:rPr>
          <w:rFonts w:ascii="Times New Roman" w:hAnsi="Times New Roman" w:cs="Times New Roman"/>
          <w:b/>
          <w:sz w:val="28"/>
          <w:szCs w:val="28"/>
          <w:u w:val="single"/>
        </w:rPr>
        <w:t>SHEET</w:t>
      </w:r>
      <w:r w:rsidR="007E0312">
        <w:rPr>
          <w:rFonts w:ascii="Times New Roman" w:hAnsi="Times New Roman" w:cs="Times New Roman"/>
          <w:b/>
          <w:sz w:val="28"/>
          <w:szCs w:val="28"/>
        </w:rPr>
        <w:t xml:space="preserve">.  IN THE EVENT PARTIES ARE SELF-REPRESENTED, HIS OR HER PREFERRED EMAIL ADDRESS </w:t>
      </w:r>
      <w:r w:rsidR="007E0312">
        <w:rPr>
          <w:rFonts w:ascii="Times New Roman" w:hAnsi="Times New Roman" w:cs="Times New Roman"/>
          <w:b/>
          <w:sz w:val="28"/>
          <w:szCs w:val="28"/>
          <w:u w:val="single"/>
        </w:rPr>
        <w:t>MUST</w:t>
      </w:r>
      <w:r w:rsidR="005865EA">
        <w:rPr>
          <w:rFonts w:ascii="Times New Roman" w:hAnsi="Times New Roman" w:cs="Times New Roman"/>
          <w:b/>
          <w:sz w:val="28"/>
          <w:szCs w:val="28"/>
        </w:rPr>
        <w:t xml:space="preserve"> BE LISTED</w:t>
      </w:r>
      <w:r>
        <w:rPr>
          <w:rFonts w:ascii="Times New Roman" w:hAnsi="Times New Roman" w:cs="Times New Roman"/>
          <w:b/>
          <w:sz w:val="28"/>
          <w:szCs w:val="28"/>
        </w:rPr>
        <w:t>.</w:t>
      </w:r>
      <w:r w:rsidR="005865EA">
        <w:rPr>
          <w:rFonts w:ascii="Times New Roman" w:hAnsi="Times New Roman" w:cs="Times New Roman"/>
          <w:b/>
          <w:sz w:val="28"/>
          <w:szCs w:val="28"/>
        </w:rPr>
        <w:t xml:space="preserve"> </w:t>
      </w:r>
    </w:p>
    <w:p w14:paraId="22E9D5C4" w14:textId="77777777" w:rsidR="005865EA" w:rsidRPr="007E0312" w:rsidRDefault="005865EA" w:rsidP="00550261">
      <w:pPr>
        <w:ind w:left="720" w:right="720"/>
        <w:rPr>
          <w:rFonts w:ascii="Times New Roman" w:hAnsi="Times New Roman" w:cs="Times New Roman"/>
          <w:b/>
          <w:sz w:val="28"/>
          <w:szCs w:val="28"/>
        </w:rPr>
      </w:pPr>
    </w:p>
    <w:p w14:paraId="2EEDC94D" w14:textId="688EB804" w:rsidR="00550261" w:rsidRDefault="00681E7C" w:rsidP="00550261">
      <w:pPr>
        <w:ind w:left="720" w:right="720"/>
        <w:rPr>
          <w:rFonts w:ascii="Times New Roman" w:hAnsi="Times New Roman" w:cs="Times New Roman"/>
          <w:b/>
          <w:sz w:val="28"/>
          <w:szCs w:val="28"/>
          <w:u w:val="single"/>
        </w:rPr>
      </w:pPr>
      <w:r w:rsidRPr="00681E7C">
        <w:rPr>
          <w:rFonts w:ascii="Times New Roman" w:hAnsi="Times New Roman" w:cs="Times New Roman"/>
          <w:b/>
          <w:sz w:val="28"/>
          <w:szCs w:val="28"/>
        </w:rPr>
        <w:t>I.</w:t>
      </w:r>
      <w:r w:rsidRPr="00681E7C">
        <w:rPr>
          <w:rFonts w:ascii="Times New Roman" w:hAnsi="Times New Roman" w:cs="Times New Roman"/>
          <w:b/>
          <w:sz w:val="28"/>
          <w:szCs w:val="28"/>
        </w:rPr>
        <w:tab/>
      </w:r>
      <w:r w:rsidR="00550261" w:rsidRPr="00550261">
        <w:rPr>
          <w:rFonts w:ascii="Times New Roman" w:hAnsi="Times New Roman" w:cs="Times New Roman"/>
          <w:b/>
          <w:sz w:val="28"/>
          <w:szCs w:val="28"/>
          <w:u w:val="single"/>
        </w:rPr>
        <w:t>CONTACT</w:t>
      </w:r>
      <w:r w:rsidR="00BA6AA5">
        <w:rPr>
          <w:rFonts w:ascii="Times New Roman" w:hAnsi="Times New Roman" w:cs="Times New Roman"/>
          <w:b/>
          <w:sz w:val="28"/>
          <w:szCs w:val="28"/>
          <w:u w:val="single"/>
        </w:rPr>
        <w:t xml:space="preserve">ING </w:t>
      </w:r>
      <w:r w:rsidR="00550261" w:rsidRPr="00550261">
        <w:rPr>
          <w:rFonts w:ascii="Times New Roman" w:hAnsi="Times New Roman" w:cs="Times New Roman"/>
          <w:b/>
          <w:sz w:val="28"/>
          <w:szCs w:val="28"/>
          <w:u w:val="single"/>
        </w:rPr>
        <w:t>CHAMBERS</w:t>
      </w:r>
    </w:p>
    <w:p w14:paraId="73505FAB" w14:textId="77777777" w:rsidR="00550261" w:rsidRDefault="00550261" w:rsidP="00550261">
      <w:pPr>
        <w:ind w:left="720" w:right="720"/>
        <w:rPr>
          <w:rFonts w:ascii="Times New Roman" w:hAnsi="Times New Roman" w:cs="Times New Roman"/>
          <w:b/>
          <w:sz w:val="28"/>
          <w:szCs w:val="28"/>
        </w:rPr>
      </w:pPr>
      <w:r w:rsidRPr="00550261">
        <w:rPr>
          <w:rFonts w:ascii="Times New Roman" w:hAnsi="Times New Roman" w:cs="Times New Roman"/>
          <w:b/>
          <w:sz w:val="28"/>
          <w:szCs w:val="28"/>
        </w:rPr>
        <w:tab/>
      </w:r>
      <w:r w:rsidR="0028113E">
        <w:rPr>
          <w:rFonts w:ascii="Times New Roman" w:hAnsi="Times New Roman" w:cs="Times New Roman"/>
          <w:b/>
          <w:sz w:val="28"/>
          <w:szCs w:val="28"/>
        </w:rPr>
        <w:t>1.</w:t>
      </w:r>
      <w:r w:rsidR="0028113E">
        <w:rPr>
          <w:rFonts w:ascii="Times New Roman" w:hAnsi="Times New Roman" w:cs="Times New Roman"/>
          <w:b/>
          <w:sz w:val="28"/>
          <w:szCs w:val="28"/>
        </w:rPr>
        <w:tab/>
      </w:r>
      <w:r w:rsidRPr="00550261">
        <w:rPr>
          <w:rFonts w:ascii="Times New Roman" w:hAnsi="Times New Roman" w:cs="Times New Roman"/>
          <w:b/>
          <w:sz w:val="28"/>
          <w:szCs w:val="28"/>
          <w:u w:val="single"/>
        </w:rPr>
        <w:t>GENERAL CONTACT</w:t>
      </w:r>
    </w:p>
    <w:p w14:paraId="6D731502" w14:textId="6D072EB4" w:rsidR="00550261" w:rsidRDefault="00550261" w:rsidP="00243F01">
      <w:pPr>
        <w:spacing w:after="0" w:line="360" w:lineRule="auto"/>
        <w:ind w:left="720" w:right="720"/>
        <w:rPr>
          <w:rFonts w:ascii="Times New Roman" w:hAnsi="Times New Roman" w:cs="Times New Roman"/>
          <w:sz w:val="24"/>
          <w:szCs w:val="24"/>
        </w:rPr>
      </w:pPr>
      <w:r>
        <w:rPr>
          <w:rFonts w:ascii="Times New Roman" w:hAnsi="Times New Roman" w:cs="Times New Roman"/>
          <w:b/>
          <w:sz w:val="28"/>
          <w:szCs w:val="28"/>
        </w:rPr>
        <w:tab/>
      </w:r>
      <w:r w:rsidRPr="00550261">
        <w:rPr>
          <w:rFonts w:ascii="Times New Roman" w:hAnsi="Times New Roman" w:cs="Times New Roman"/>
          <w:sz w:val="24"/>
          <w:szCs w:val="24"/>
        </w:rPr>
        <w:t>Unless specifically requested</w:t>
      </w:r>
      <w:r w:rsidR="00DC673D">
        <w:rPr>
          <w:rFonts w:ascii="Times New Roman" w:hAnsi="Times New Roman" w:cs="Times New Roman"/>
          <w:sz w:val="24"/>
          <w:szCs w:val="24"/>
        </w:rPr>
        <w:t xml:space="preserve"> by the </w:t>
      </w:r>
      <w:r w:rsidR="005B4E90">
        <w:rPr>
          <w:rFonts w:ascii="Times New Roman" w:hAnsi="Times New Roman" w:cs="Times New Roman"/>
          <w:sz w:val="24"/>
          <w:szCs w:val="24"/>
        </w:rPr>
        <w:t>Court</w:t>
      </w:r>
      <w:r w:rsidR="001462BB">
        <w:rPr>
          <w:rFonts w:ascii="Times New Roman" w:hAnsi="Times New Roman" w:cs="Times New Roman"/>
          <w:sz w:val="24"/>
          <w:szCs w:val="24"/>
        </w:rPr>
        <w:t xml:space="preserve"> or as permitted in these Standard Operating Procedures</w:t>
      </w:r>
      <w:r w:rsidRPr="00550261">
        <w:rPr>
          <w:rFonts w:ascii="Times New Roman" w:hAnsi="Times New Roman" w:cs="Times New Roman"/>
          <w:sz w:val="24"/>
          <w:szCs w:val="24"/>
        </w:rPr>
        <w:t xml:space="preserve">, the </w:t>
      </w:r>
      <w:r w:rsidR="005B4E90">
        <w:rPr>
          <w:rFonts w:ascii="Times New Roman" w:hAnsi="Times New Roman" w:cs="Times New Roman"/>
          <w:sz w:val="24"/>
          <w:szCs w:val="24"/>
        </w:rPr>
        <w:t>Court</w:t>
      </w:r>
      <w:r w:rsidRPr="00550261">
        <w:rPr>
          <w:rFonts w:ascii="Times New Roman" w:hAnsi="Times New Roman" w:cs="Times New Roman"/>
          <w:sz w:val="24"/>
          <w:szCs w:val="24"/>
        </w:rPr>
        <w:t xml:space="preserve"> </w:t>
      </w:r>
      <w:r w:rsidR="00D01A4B">
        <w:rPr>
          <w:rFonts w:ascii="Times New Roman" w:hAnsi="Times New Roman" w:cs="Times New Roman"/>
          <w:sz w:val="24"/>
          <w:szCs w:val="24"/>
        </w:rPr>
        <w:t xml:space="preserve">(which includes </w:t>
      </w:r>
      <w:r w:rsidR="00893A5C">
        <w:rPr>
          <w:rFonts w:ascii="Times New Roman" w:hAnsi="Times New Roman" w:cs="Times New Roman"/>
          <w:sz w:val="24"/>
          <w:szCs w:val="24"/>
        </w:rPr>
        <w:t xml:space="preserve">court staff) </w:t>
      </w:r>
      <w:r w:rsidRPr="00550261">
        <w:rPr>
          <w:rFonts w:ascii="Times New Roman" w:hAnsi="Times New Roman" w:cs="Times New Roman"/>
          <w:sz w:val="24"/>
          <w:szCs w:val="24"/>
        </w:rPr>
        <w:t xml:space="preserve">will not entertain e-mails, letters, or telephone calls requesting action of any kind.  All matters shall be presented to the </w:t>
      </w:r>
      <w:r w:rsidR="005B4E90">
        <w:rPr>
          <w:rFonts w:ascii="Times New Roman" w:hAnsi="Times New Roman" w:cs="Times New Roman"/>
          <w:sz w:val="24"/>
          <w:szCs w:val="24"/>
        </w:rPr>
        <w:t>Court</w:t>
      </w:r>
      <w:r w:rsidRPr="00550261">
        <w:rPr>
          <w:rFonts w:ascii="Times New Roman" w:hAnsi="Times New Roman" w:cs="Times New Roman"/>
          <w:sz w:val="24"/>
          <w:szCs w:val="24"/>
        </w:rPr>
        <w:t xml:space="preserve"> by way of the filing of a</w:t>
      </w:r>
      <w:r w:rsidR="00F80511">
        <w:rPr>
          <w:rFonts w:ascii="Times New Roman" w:hAnsi="Times New Roman" w:cs="Times New Roman"/>
          <w:sz w:val="24"/>
          <w:szCs w:val="24"/>
        </w:rPr>
        <w:t>n appropriate</w:t>
      </w:r>
      <w:r w:rsidRPr="00550261">
        <w:rPr>
          <w:rFonts w:ascii="Times New Roman" w:hAnsi="Times New Roman" w:cs="Times New Roman"/>
          <w:sz w:val="24"/>
          <w:szCs w:val="24"/>
        </w:rPr>
        <w:t xml:space="preserve"> </w:t>
      </w:r>
      <w:r w:rsidR="00F80511">
        <w:rPr>
          <w:rFonts w:ascii="Times New Roman" w:hAnsi="Times New Roman" w:cs="Times New Roman"/>
          <w:sz w:val="24"/>
          <w:szCs w:val="24"/>
        </w:rPr>
        <w:t>m</w:t>
      </w:r>
      <w:r w:rsidRPr="00550261">
        <w:rPr>
          <w:rFonts w:ascii="Times New Roman" w:hAnsi="Times New Roman" w:cs="Times New Roman"/>
          <w:sz w:val="24"/>
          <w:szCs w:val="24"/>
        </w:rPr>
        <w:t xml:space="preserve">otion or </w:t>
      </w:r>
      <w:r w:rsidR="00F80511">
        <w:rPr>
          <w:rFonts w:ascii="Times New Roman" w:hAnsi="Times New Roman" w:cs="Times New Roman"/>
          <w:sz w:val="24"/>
          <w:szCs w:val="24"/>
        </w:rPr>
        <w:t>p</w:t>
      </w:r>
      <w:r w:rsidRPr="00550261">
        <w:rPr>
          <w:rFonts w:ascii="Times New Roman" w:hAnsi="Times New Roman" w:cs="Times New Roman"/>
          <w:sz w:val="24"/>
          <w:szCs w:val="24"/>
        </w:rPr>
        <w:t xml:space="preserve">etition.  Unsolicited letters </w:t>
      </w:r>
      <w:r w:rsidR="00015014">
        <w:rPr>
          <w:rFonts w:ascii="Times New Roman" w:hAnsi="Times New Roman" w:cs="Times New Roman"/>
          <w:sz w:val="24"/>
          <w:szCs w:val="24"/>
        </w:rPr>
        <w:t xml:space="preserve">and emails </w:t>
      </w:r>
      <w:r w:rsidRPr="00550261">
        <w:rPr>
          <w:rFonts w:ascii="Times New Roman" w:hAnsi="Times New Roman" w:cs="Times New Roman"/>
          <w:sz w:val="24"/>
          <w:szCs w:val="24"/>
        </w:rPr>
        <w:t xml:space="preserve">will be returned, unread. This is true even if opposing counsel or party has been </w:t>
      </w:r>
      <w:r w:rsidR="00F80511">
        <w:rPr>
          <w:rFonts w:ascii="Times New Roman" w:hAnsi="Times New Roman" w:cs="Times New Roman"/>
          <w:sz w:val="24"/>
          <w:szCs w:val="24"/>
        </w:rPr>
        <w:t xml:space="preserve">cc’d </w:t>
      </w:r>
      <w:r w:rsidRPr="00550261">
        <w:rPr>
          <w:rFonts w:ascii="Times New Roman" w:hAnsi="Times New Roman" w:cs="Times New Roman"/>
          <w:sz w:val="24"/>
          <w:szCs w:val="24"/>
        </w:rPr>
        <w:t xml:space="preserve">on the correspondence.  Such communication is still ex </w:t>
      </w:r>
      <w:proofErr w:type="spellStart"/>
      <w:r w:rsidRPr="00550261">
        <w:rPr>
          <w:rFonts w:ascii="Times New Roman" w:hAnsi="Times New Roman" w:cs="Times New Roman"/>
          <w:sz w:val="24"/>
          <w:szCs w:val="24"/>
        </w:rPr>
        <w:t>parte</w:t>
      </w:r>
      <w:proofErr w:type="spellEnd"/>
      <w:r w:rsidRPr="00550261">
        <w:rPr>
          <w:rFonts w:ascii="Times New Roman" w:hAnsi="Times New Roman" w:cs="Times New Roman"/>
          <w:sz w:val="24"/>
          <w:szCs w:val="24"/>
        </w:rPr>
        <w:t xml:space="preserve"> and prohibited unless requested by the </w:t>
      </w:r>
      <w:r w:rsidR="005B4E90">
        <w:rPr>
          <w:rFonts w:ascii="Times New Roman" w:hAnsi="Times New Roman" w:cs="Times New Roman"/>
          <w:sz w:val="24"/>
          <w:szCs w:val="24"/>
        </w:rPr>
        <w:t>Court</w:t>
      </w:r>
      <w:r>
        <w:rPr>
          <w:rFonts w:ascii="Times New Roman" w:hAnsi="Times New Roman" w:cs="Times New Roman"/>
          <w:sz w:val="24"/>
          <w:szCs w:val="24"/>
        </w:rPr>
        <w:t>.</w:t>
      </w:r>
    </w:p>
    <w:p w14:paraId="0937EC01" w14:textId="7BDF0640" w:rsidR="00D346E4" w:rsidRPr="00D346E4" w:rsidRDefault="00D346E4" w:rsidP="00243F01">
      <w:pPr>
        <w:spacing w:after="0" w:line="360" w:lineRule="auto"/>
        <w:ind w:left="720" w:right="720"/>
        <w:rPr>
          <w:rFonts w:ascii="Times New Roman" w:hAnsi="Times New Roman" w:cs="Times New Roman"/>
          <w:sz w:val="24"/>
          <w:szCs w:val="24"/>
        </w:rPr>
      </w:pPr>
      <w:r>
        <w:rPr>
          <w:rFonts w:ascii="Times New Roman" w:hAnsi="Times New Roman" w:cs="Times New Roman"/>
          <w:sz w:val="24"/>
          <w:szCs w:val="24"/>
        </w:rPr>
        <w:lastRenderedPageBreak/>
        <w:tab/>
        <w:t>The Court will often email counsel and/or parties orders and other documents from judicial chamber</w:t>
      </w:r>
      <w:r w:rsidR="00A164EF">
        <w:rPr>
          <w:rFonts w:ascii="Times New Roman" w:hAnsi="Times New Roman" w:cs="Times New Roman"/>
          <w:sz w:val="24"/>
          <w:szCs w:val="24"/>
        </w:rPr>
        <w:t>s</w:t>
      </w:r>
      <w:r>
        <w:rPr>
          <w:rFonts w:ascii="Times New Roman" w:hAnsi="Times New Roman" w:cs="Times New Roman"/>
          <w:sz w:val="24"/>
          <w:szCs w:val="24"/>
        </w:rPr>
        <w:t xml:space="preserve"> email addresses.  These transmittal emails should not be responded to other than to indicate receipt and in </w:t>
      </w:r>
      <w:r w:rsidRPr="00D346E4">
        <w:rPr>
          <w:rFonts w:ascii="Times New Roman" w:hAnsi="Times New Roman" w:cs="Times New Roman"/>
          <w:sz w:val="24"/>
          <w:szCs w:val="24"/>
          <w:u w:val="single"/>
        </w:rPr>
        <w:t>no</w:t>
      </w:r>
      <w:r>
        <w:rPr>
          <w:rFonts w:ascii="Times New Roman" w:hAnsi="Times New Roman" w:cs="Times New Roman"/>
          <w:sz w:val="24"/>
          <w:szCs w:val="24"/>
        </w:rPr>
        <w:t xml:space="preserve"> circumstances </w:t>
      </w:r>
      <w:r w:rsidRPr="003958EC">
        <w:rPr>
          <w:rFonts w:ascii="Times New Roman" w:hAnsi="Times New Roman" w:cs="Times New Roman"/>
          <w:sz w:val="24"/>
          <w:szCs w:val="24"/>
          <w:u w:val="single"/>
        </w:rPr>
        <w:t>should counsel or parties respond to these emails with substantial information or questions</w:t>
      </w:r>
      <w:r>
        <w:rPr>
          <w:rFonts w:ascii="Times New Roman" w:hAnsi="Times New Roman" w:cs="Times New Roman"/>
          <w:sz w:val="24"/>
          <w:szCs w:val="24"/>
        </w:rPr>
        <w:t>.  Such emails will not be acknowledged.</w:t>
      </w:r>
      <w:r w:rsidR="003379CF">
        <w:rPr>
          <w:rFonts w:ascii="Times New Roman" w:hAnsi="Times New Roman" w:cs="Times New Roman"/>
          <w:sz w:val="24"/>
          <w:szCs w:val="24"/>
        </w:rPr>
        <w:t xml:space="preserve">  </w:t>
      </w:r>
      <w:r w:rsidR="00A73592">
        <w:rPr>
          <w:rFonts w:ascii="Times New Roman" w:hAnsi="Times New Roman" w:cs="Times New Roman"/>
          <w:sz w:val="24"/>
          <w:szCs w:val="24"/>
        </w:rPr>
        <w:t>Repeated violations will be met with sanctions.</w:t>
      </w:r>
    </w:p>
    <w:p w14:paraId="2DCEBB97" w14:textId="3783307A" w:rsidR="0001283C" w:rsidRDefault="00985173" w:rsidP="00243F01">
      <w:pPr>
        <w:spacing w:after="0" w:line="360" w:lineRule="auto"/>
        <w:ind w:left="720" w:right="720"/>
        <w:rPr>
          <w:rFonts w:ascii="Times New Roman" w:hAnsi="Times New Roman" w:cs="Times New Roman"/>
          <w:sz w:val="24"/>
          <w:szCs w:val="24"/>
        </w:rPr>
      </w:pPr>
      <w:r>
        <w:rPr>
          <w:rFonts w:ascii="Times New Roman" w:hAnsi="Times New Roman" w:cs="Times New Roman"/>
          <w:sz w:val="24"/>
          <w:szCs w:val="24"/>
        </w:rPr>
        <w:tab/>
      </w:r>
      <w:r w:rsidR="00D346E4">
        <w:rPr>
          <w:rFonts w:ascii="Times New Roman" w:hAnsi="Times New Roman" w:cs="Times New Roman"/>
          <w:sz w:val="24"/>
          <w:szCs w:val="24"/>
        </w:rPr>
        <w:t>T</w:t>
      </w:r>
      <w:r>
        <w:rPr>
          <w:rFonts w:ascii="Times New Roman" w:hAnsi="Times New Roman" w:cs="Times New Roman"/>
          <w:sz w:val="24"/>
          <w:szCs w:val="24"/>
        </w:rPr>
        <w:t xml:space="preserve">he </w:t>
      </w:r>
      <w:r w:rsidR="005B4E90">
        <w:rPr>
          <w:rFonts w:ascii="Times New Roman" w:hAnsi="Times New Roman" w:cs="Times New Roman"/>
          <w:sz w:val="24"/>
          <w:szCs w:val="24"/>
        </w:rPr>
        <w:t>court</w:t>
      </w:r>
      <w:r>
        <w:rPr>
          <w:rFonts w:ascii="Times New Roman" w:hAnsi="Times New Roman" w:cs="Times New Roman"/>
          <w:sz w:val="24"/>
          <w:szCs w:val="24"/>
        </w:rPr>
        <w:t xml:space="preserve">’s staff is prohibited </w:t>
      </w:r>
      <w:r w:rsidR="001C1D6D">
        <w:rPr>
          <w:rFonts w:ascii="Times New Roman" w:hAnsi="Times New Roman" w:cs="Times New Roman"/>
          <w:sz w:val="24"/>
          <w:szCs w:val="24"/>
        </w:rPr>
        <w:t xml:space="preserve">by law </w:t>
      </w:r>
      <w:r>
        <w:rPr>
          <w:rFonts w:ascii="Times New Roman" w:hAnsi="Times New Roman" w:cs="Times New Roman"/>
          <w:sz w:val="24"/>
          <w:szCs w:val="24"/>
        </w:rPr>
        <w:t xml:space="preserve">from giving legal advice.  </w:t>
      </w:r>
      <w:r w:rsidRPr="00B36384">
        <w:rPr>
          <w:rFonts w:ascii="Times New Roman" w:hAnsi="Times New Roman" w:cs="Times New Roman"/>
          <w:sz w:val="24"/>
          <w:szCs w:val="24"/>
        </w:rPr>
        <w:t>If you do not have an attorney,</w:t>
      </w:r>
      <w:r w:rsidR="0001283C" w:rsidRPr="00B36384">
        <w:rPr>
          <w:rFonts w:ascii="Times New Roman" w:hAnsi="Times New Roman" w:cs="Times New Roman"/>
          <w:sz w:val="24"/>
          <w:szCs w:val="24"/>
        </w:rPr>
        <w:t xml:space="preserve"> the information desk on the </w:t>
      </w:r>
      <w:r w:rsidR="00B36384" w:rsidRPr="00B36384">
        <w:rPr>
          <w:rFonts w:ascii="Times New Roman" w:hAnsi="Times New Roman" w:cs="Times New Roman"/>
          <w:sz w:val="24"/>
          <w:szCs w:val="24"/>
        </w:rPr>
        <w:t>first floor</w:t>
      </w:r>
      <w:r w:rsidR="0001283C" w:rsidRPr="00B36384">
        <w:rPr>
          <w:rFonts w:ascii="Times New Roman" w:hAnsi="Times New Roman" w:cs="Times New Roman"/>
          <w:sz w:val="24"/>
          <w:szCs w:val="24"/>
        </w:rPr>
        <w:t xml:space="preserve"> </w:t>
      </w:r>
      <w:r w:rsidR="00D346E4">
        <w:rPr>
          <w:rFonts w:ascii="Times New Roman" w:hAnsi="Times New Roman" w:cs="Times New Roman"/>
          <w:sz w:val="24"/>
          <w:szCs w:val="24"/>
        </w:rPr>
        <w:t xml:space="preserve">of the Family Law Center (440 Ross Street) </w:t>
      </w:r>
      <w:r w:rsidR="0001283C" w:rsidRPr="00B36384">
        <w:rPr>
          <w:rFonts w:ascii="Times New Roman" w:hAnsi="Times New Roman" w:cs="Times New Roman"/>
          <w:sz w:val="24"/>
          <w:szCs w:val="24"/>
        </w:rPr>
        <w:t xml:space="preserve">can direct you to the appropriate department for further information OR </w:t>
      </w:r>
      <w:r w:rsidR="003958EC">
        <w:rPr>
          <w:rFonts w:ascii="Times New Roman" w:hAnsi="Times New Roman" w:cs="Times New Roman"/>
          <w:sz w:val="24"/>
          <w:szCs w:val="24"/>
        </w:rPr>
        <w:t xml:space="preserve">you can get assistance </w:t>
      </w:r>
      <w:r w:rsidR="0001283C" w:rsidRPr="00B36384">
        <w:rPr>
          <w:rFonts w:ascii="Times New Roman" w:hAnsi="Times New Roman" w:cs="Times New Roman"/>
          <w:sz w:val="24"/>
          <w:szCs w:val="24"/>
        </w:rPr>
        <w:t xml:space="preserve">by going to the court’s website at: </w:t>
      </w:r>
      <w:hyperlink r:id="rId11" w:history="1">
        <w:r w:rsidR="00B36384" w:rsidRPr="00CF3C3C">
          <w:rPr>
            <w:rStyle w:val="Hyperlink"/>
            <w:rFonts w:ascii="Times New Roman" w:hAnsi="Times New Roman" w:cs="Times New Roman"/>
            <w:sz w:val="24"/>
            <w:szCs w:val="24"/>
          </w:rPr>
          <w:t>www.alleghenycourts.us/family/departments</w:t>
        </w:r>
      </w:hyperlink>
      <w:r w:rsidR="00B36384">
        <w:rPr>
          <w:rFonts w:ascii="Times New Roman" w:hAnsi="Times New Roman" w:cs="Times New Roman"/>
          <w:color w:val="FF0000"/>
          <w:sz w:val="24"/>
          <w:szCs w:val="24"/>
        </w:rPr>
        <w:t xml:space="preserve">. </w:t>
      </w:r>
      <w:r w:rsidR="0001283C" w:rsidRPr="0001283C">
        <w:rPr>
          <w:rFonts w:ascii="Times New Roman" w:hAnsi="Times New Roman" w:cs="Times New Roman"/>
          <w:color w:val="FF0000"/>
          <w:sz w:val="24"/>
          <w:szCs w:val="24"/>
        </w:rPr>
        <w:t xml:space="preserve"> </w:t>
      </w:r>
    </w:p>
    <w:p w14:paraId="72F9F186" w14:textId="77777777" w:rsidR="00550261" w:rsidRDefault="00550261" w:rsidP="00550261">
      <w:pPr>
        <w:spacing w:after="0" w:line="240" w:lineRule="auto"/>
        <w:ind w:left="720" w:right="720"/>
        <w:rPr>
          <w:rFonts w:ascii="Times New Roman" w:hAnsi="Times New Roman" w:cs="Times New Roman"/>
          <w:sz w:val="24"/>
          <w:szCs w:val="24"/>
        </w:rPr>
      </w:pPr>
    </w:p>
    <w:p w14:paraId="79B38EFF" w14:textId="373EDAF2" w:rsidR="00550261" w:rsidRDefault="00550261" w:rsidP="00550261">
      <w:pPr>
        <w:spacing w:after="0" w:line="240" w:lineRule="auto"/>
        <w:ind w:left="720" w:right="720"/>
        <w:rPr>
          <w:rFonts w:ascii="Times New Roman" w:hAnsi="Times New Roman" w:cs="Times New Roman"/>
          <w:b/>
          <w:sz w:val="28"/>
          <w:szCs w:val="28"/>
          <w:u w:val="single"/>
        </w:rPr>
      </w:pPr>
      <w:r>
        <w:rPr>
          <w:rFonts w:ascii="Times New Roman" w:hAnsi="Times New Roman" w:cs="Times New Roman"/>
          <w:sz w:val="24"/>
          <w:szCs w:val="24"/>
        </w:rPr>
        <w:tab/>
      </w:r>
      <w:r w:rsidR="0028113E" w:rsidRPr="005B4E90">
        <w:rPr>
          <w:rFonts w:ascii="Times New Roman" w:hAnsi="Times New Roman" w:cs="Times New Roman"/>
          <w:b/>
          <w:sz w:val="28"/>
          <w:szCs w:val="28"/>
        </w:rPr>
        <w:t>2.</w:t>
      </w:r>
      <w:r w:rsidR="0028113E">
        <w:rPr>
          <w:rFonts w:ascii="Times New Roman" w:hAnsi="Times New Roman" w:cs="Times New Roman"/>
          <w:b/>
          <w:sz w:val="24"/>
          <w:szCs w:val="24"/>
        </w:rPr>
        <w:tab/>
      </w:r>
      <w:r w:rsidRPr="00550261">
        <w:rPr>
          <w:rFonts w:ascii="Times New Roman" w:hAnsi="Times New Roman" w:cs="Times New Roman"/>
          <w:b/>
          <w:sz w:val="28"/>
          <w:szCs w:val="28"/>
          <w:u w:val="single"/>
        </w:rPr>
        <w:t>EMAIL CORRESPONDENCE</w:t>
      </w:r>
    </w:p>
    <w:p w14:paraId="7881CD6F" w14:textId="77777777" w:rsidR="00550261" w:rsidRDefault="00550261" w:rsidP="00550261">
      <w:pPr>
        <w:spacing w:after="0" w:line="240" w:lineRule="auto"/>
        <w:ind w:left="720" w:right="720"/>
        <w:rPr>
          <w:rFonts w:ascii="Times New Roman" w:hAnsi="Times New Roman" w:cs="Times New Roman"/>
          <w:sz w:val="24"/>
          <w:szCs w:val="24"/>
        </w:rPr>
      </w:pPr>
    </w:p>
    <w:p w14:paraId="37254B07" w14:textId="74E000C7" w:rsidR="00015014" w:rsidRPr="002D3DC7" w:rsidRDefault="00243F01" w:rsidP="00C908A5">
      <w:pPr>
        <w:spacing w:after="0" w:line="360" w:lineRule="auto"/>
        <w:ind w:left="720" w:right="720"/>
        <w:rPr>
          <w:rFonts w:ascii="Times New Roman" w:hAnsi="Times New Roman" w:cs="Times New Roman"/>
          <w:sz w:val="24"/>
          <w:szCs w:val="24"/>
        </w:rPr>
      </w:pPr>
      <w:r>
        <w:rPr>
          <w:rFonts w:ascii="Times New Roman" w:hAnsi="Times New Roman" w:cs="Times New Roman"/>
          <w:sz w:val="24"/>
          <w:szCs w:val="24"/>
        </w:rPr>
        <w:tab/>
      </w:r>
      <w:r w:rsidR="003958EC">
        <w:rPr>
          <w:rFonts w:ascii="Times New Roman" w:hAnsi="Times New Roman" w:cs="Times New Roman"/>
          <w:sz w:val="24"/>
          <w:szCs w:val="24"/>
        </w:rPr>
        <w:t>C</w:t>
      </w:r>
      <w:r w:rsidR="00015014">
        <w:rPr>
          <w:rFonts w:ascii="Times New Roman" w:hAnsi="Times New Roman" w:cs="Times New Roman"/>
          <w:sz w:val="24"/>
          <w:szCs w:val="24"/>
        </w:rPr>
        <w:t xml:space="preserve">ounsel and parties shall not engage in conversations with each other about procedures, settlement, or other matters on transmission emails </w:t>
      </w:r>
      <w:r w:rsidR="00457586">
        <w:rPr>
          <w:rFonts w:ascii="Times New Roman" w:hAnsi="Times New Roman" w:cs="Times New Roman"/>
          <w:sz w:val="24"/>
          <w:szCs w:val="24"/>
        </w:rPr>
        <w:t xml:space="preserve">or correspondence </w:t>
      </w:r>
      <w:r w:rsidR="00015014">
        <w:rPr>
          <w:rFonts w:ascii="Times New Roman" w:hAnsi="Times New Roman" w:cs="Times New Roman"/>
          <w:sz w:val="24"/>
          <w:szCs w:val="24"/>
        </w:rPr>
        <w:t xml:space="preserve">with the </w:t>
      </w:r>
      <w:r w:rsidR="005B4E90">
        <w:rPr>
          <w:rFonts w:ascii="Times New Roman" w:hAnsi="Times New Roman" w:cs="Times New Roman"/>
          <w:sz w:val="24"/>
          <w:szCs w:val="24"/>
        </w:rPr>
        <w:t>court</w:t>
      </w:r>
      <w:r w:rsidR="001C1D6D">
        <w:rPr>
          <w:rFonts w:ascii="Times New Roman" w:hAnsi="Times New Roman" w:cs="Times New Roman"/>
          <w:sz w:val="24"/>
          <w:szCs w:val="24"/>
        </w:rPr>
        <w:t xml:space="preserve"> or staff</w:t>
      </w:r>
      <w:r w:rsidR="00015014">
        <w:rPr>
          <w:rFonts w:ascii="Times New Roman" w:hAnsi="Times New Roman" w:cs="Times New Roman"/>
          <w:sz w:val="24"/>
          <w:szCs w:val="24"/>
        </w:rPr>
        <w:t xml:space="preserve">.  Emails </w:t>
      </w:r>
      <w:r w:rsidR="005A18D7">
        <w:rPr>
          <w:rFonts w:ascii="Times New Roman" w:hAnsi="Times New Roman" w:cs="Times New Roman"/>
          <w:sz w:val="24"/>
          <w:szCs w:val="24"/>
        </w:rPr>
        <w:t xml:space="preserve">and correspondence </w:t>
      </w:r>
      <w:r w:rsidR="00015014">
        <w:rPr>
          <w:rFonts w:ascii="Times New Roman" w:hAnsi="Times New Roman" w:cs="Times New Roman"/>
          <w:sz w:val="24"/>
          <w:szCs w:val="24"/>
        </w:rPr>
        <w:t xml:space="preserve">should simply transmit motions or other pleadings being sent to the </w:t>
      </w:r>
      <w:r w:rsidR="005B4E90">
        <w:rPr>
          <w:rFonts w:ascii="Times New Roman" w:hAnsi="Times New Roman" w:cs="Times New Roman"/>
          <w:sz w:val="24"/>
          <w:szCs w:val="24"/>
        </w:rPr>
        <w:t>court</w:t>
      </w:r>
      <w:r w:rsidR="00015014">
        <w:rPr>
          <w:rFonts w:ascii="Times New Roman" w:hAnsi="Times New Roman" w:cs="Times New Roman"/>
          <w:sz w:val="24"/>
          <w:szCs w:val="24"/>
        </w:rPr>
        <w:t>.</w:t>
      </w:r>
      <w:r w:rsidR="002D3DC7">
        <w:rPr>
          <w:rFonts w:ascii="Times New Roman" w:hAnsi="Times New Roman" w:cs="Times New Roman"/>
          <w:sz w:val="24"/>
          <w:szCs w:val="24"/>
        </w:rPr>
        <w:t xml:space="preserve">  Side conversations and negotiations are </w:t>
      </w:r>
      <w:r w:rsidR="002D3DC7">
        <w:rPr>
          <w:rFonts w:ascii="Times New Roman" w:hAnsi="Times New Roman" w:cs="Times New Roman"/>
          <w:sz w:val="24"/>
          <w:szCs w:val="24"/>
          <w:u w:val="single"/>
        </w:rPr>
        <w:t>not</w:t>
      </w:r>
      <w:r w:rsidR="002D3DC7">
        <w:rPr>
          <w:rFonts w:ascii="Times New Roman" w:hAnsi="Times New Roman" w:cs="Times New Roman"/>
          <w:sz w:val="24"/>
          <w:szCs w:val="24"/>
        </w:rPr>
        <w:t xml:space="preserve"> permitted and are unprofessional.</w:t>
      </w:r>
    </w:p>
    <w:p w14:paraId="41984BC1" w14:textId="77777777" w:rsidR="00243F01" w:rsidRDefault="00243F01" w:rsidP="00C908A5">
      <w:pPr>
        <w:spacing w:after="0" w:line="360" w:lineRule="auto"/>
        <w:ind w:left="720" w:right="720"/>
        <w:rPr>
          <w:rFonts w:ascii="Times New Roman" w:hAnsi="Times New Roman" w:cs="Times New Roman"/>
          <w:sz w:val="24"/>
          <w:szCs w:val="24"/>
        </w:rPr>
      </w:pPr>
    </w:p>
    <w:p w14:paraId="0A9EFF30" w14:textId="77777777" w:rsidR="00243F01" w:rsidRPr="00243F01" w:rsidRDefault="00243F01" w:rsidP="00550261">
      <w:pPr>
        <w:spacing w:after="0" w:line="240" w:lineRule="auto"/>
        <w:ind w:left="720" w:right="720"/>
        <w:rPr>
          <w:rFonts w:ascii="Times New Roman" w:hAnsi="Times New Roman" w:cs="Times New Roman"/>
          <w:sz w:val="28"/>
          <w:szCs w:val="28"/>
        </w:rPr>
      </w:pPr>
      <w:r>
        <w:rPr>
          <w:rFonts w:ascii="Times New Roman" w:hAnsi="Times New Roman" w:cs="Times New Roman"/>
          <w:sz w:val="24"/>
          <w:szCs w:val="24"/>
        </w:rPr>
        <w:tab/>
      </w:r>
      <w:r w:rsidRPr="0028113E">
        <w:rPr>
          <w:rFonts w:ascii="Times New Roman" w:hAnsi="Times New Roman" w:cs="Times New Roman"/>
          <w:b/>
          <w:sz w:val="28"/>
          <w:szCs w:val="28"/>
        </w:rPr>
        <w:t>3.</w:t>
      </w:r>
      <w:r w:rsidRPr="00243F01">
        <w:rPr>
          <w:rFonts w:ascii="Times New Roman" w:hAnsi="Times New Roman" w:cs="Times New Roman"/>
          <w:sz w:val="28"/>
          <w:szCs w:val="28"/>
        </w:rPr>
        <w:t xml:space="preserve"> </w:t>
      </w:r>
      <w:r w:rsidR="0028113E">
        <w:rPr>
          <w:rFonts w:ascii="Times New Roman" w:hAnsi="Times New Roman" w:cs="Times New Roman"/>
          <w:sz w:val="28"/>
          <w:szCs w:val="28"/>
        </w:rPr>
        <w:tab/>
      </w:r>
      <w:r w:rsidRPr="00243F01">
        <w:rPr>
          <w:rFonts w:ascii="Times New Roman" w:hAnsi="Times New Roman" w:cs="Times New Roman"/>
          <w:b/>
          <w:sz w:val="28"/>
          <w:szCs w:val="28"/>
          <w:u w:val="single"/>
        </w:rPr>
        <w:t>EX PARTE COMMUNICATION</w:t>
      </w:r>
    </w:p>
    <w:p w14:paraId="10B08046" w14:textId="77777777" w:rsidR="00243F01" w:rsidRDefault="00243F01" w:rsidP="00550261">
      <w:pPr>
        <w:spacing w:after="0" w:line="240" w:lineRule="auto"/>
        <w:ind w:left="720" w:right="720"/>
        <w:rPr>
          <w:rFonts w:ascii="Times New Roman" w:hAnsi="Times New Roman" w:cs="Times New Roman"/>
          <w:sz w:val="24"/>
          <w:szCs w:val="24"/>
        </w:rPr>
      </w:pPr>
    </w:p>
    <w:p w14:paraId="5E35BADF" w14:textId="28A96A61" w:rsidR="00243F01" w:rsidRDefault="00243F01" w:rsidP="00243F01">
      <w:pPr>
        <w:spacing w:after="0" w:line="360" w:lineRule="auto"/>
        <w:ind w:left="720" w:right="720"/>
        <w:rPr>
          <w:rFonts w:ascii="Times New Roman" w:hAnsi="Times New Roman" w:cs="Times New Roman"/>
          <w:sz w:val="24"/>
          <w:szCs w:val="24"/>
        </w:rPr>
      </w:pPr>
      <w:r>
        <w:rPr>
          <w:rFonts w:ascii="Times New Roman" w:hAnsi="Times New Roman" w:cs="Times New Roman"/>
          <w:sz w:val="24"/>
          <w:szCs w:val="24"/>
        </w:rPr>
        <w:tab/>
        <w:t xml:space="preserve">Counsel and/or the parties shall not engage in ex </w:t>
      </w:r>
      <w:proofErr w:type="spellStart"/>
      <w:r>
        <w:rPr>
          <w:rFonts w:ascii="Times New Roman" w:hAnsi="Times New Roman" w:cs="Times New Roman"/>
          <w:sz w:val="24"/>
          <w:szCs w:val="24"/>
        </w:rPr>
        <w:t>parte</w:t>
      </w:r>
      <w:proofErr w:type="spellEnd"/>
      <w:r>
        <w:rPr>
          <w:rFonts w:ascii="Times New Roman" w:hAnsi="Times New Roman" w:cs="Times New Roman"/>
          <w:sz w:val="24"/>
          <w:szCs w:val="24"/>
        </w:rPr>
        <w:t xml:space="preserve"> communication concerning a pending case with the </w:t>
      </w:r>
      <w:r w:rsidR="005B4E90">
        <w:rPr>
          <w:rFonts w:ascii="Times New Roman" w:hAnsi="Times New Roman" w:cs="Times New Roman"/>
          <w:sz w:val="24"/>
          <w:szCs w:val="24"/>
        </w:rPr>
        <w:t>Court</w:t>
      </w:r>
      <w:r>
        <w:rPr>
          <w:rFonts w:ascii="Times New Roman" w:hAnsi="Times New Roman" w:cs="Times New Roman"/>
          <w:sz w:val="24"/>
          <w:szCs w:val="24"/>
        </w:rPr>
        <w:t xml:space="preserve"> </w:t>
      </w:r>
      <w:r w:rsidR="0044755C">
        <w:rPr>
          <w:rFonts w:ascii="Times New Roman" w:hAnsi="Times New Roman" w:cs="Times New Roman"/>
          <w:sz w:val="24"/>
          <w:szCs w:val="24"/>
        </w:rPr>
        <w:t xml:space="preserve">or </w:t>
      </w:r>
      <w:r w:rsidRPr="00C0714E">
        <w:rPr>
          <w:rFonts w:ascii="Times New Roman" w:hAnsi="Times New Roman" w:cs="Times New Roman"/>
          <w:sz w:val="24"/>
          <w:szCs w:val="24"/>
          <w:u w:val="single"/>
        </w:rPr>
        <w:t>staff</w:t>
      </w:r>
      <w:r w:rsidR="00C0714E">
        <w:rPr>
          <w:rFonts w:ascii="Times New Roman" w:hAnsi="Times New Roman" w:cs="Times New Roman"/>
          <w:sz w:val="24"/>
          <w:szCs w:val="24"/>
        </w:rPr>
        <w:t>.  Such communication may be deemed a cause for referral to the disciplinary authorities, or other appropriate sanction</w:t>
      </w:r>
      <w:r w:rsidR="00091343">
        <w:rPr>
          <w:rFonts w:ascii="Times New Roman" w:hAnsi="Times New Roman" w:cs="Times New Roman"/>
          <w:sz w:val="24"/>
          <w:szCs w:val="24"/>
        </w:rPr>
        <w:t>s</w:t>
      </w:r>
      <w:r w:rsidR="00C0714E">
        <w:rPr>
          <w:rFonts w:ascii="Times New Roman" w:hAnsi="Times New Roman" w:cs="Times New Roman"/>
          <w:sz w:val="24"/>
          <w:szCs w:val="24"/>
        </w:rPr>
        <w:t>.</w:t>
      </w:r>
    </w:p>
    <w:p w14:paraId="4E4ED4C1" w14:textId="77777777" w:rsidR="00C0714E" w:rsidRDefault="00C0714E" w:rsidP="00243F01">
      <w:pPr>
        <w:spacing w:after="0" w:line="360" w:lineRule="auto"/>
        <w:ind w:left="720" w:right="720"/>
        <w:rPr>
          <w:rFonts w:ascii="Times New Roman" w:hAnsi="Times New Roman" w:cs="Times New Roman"/>
          <w:sz w:val="24"/>
          <w:szCs w:val="24"/>
        </w:rPr>
      </w:pPr>
    </w:p>
    <w:p w14:paraId="4144BE7D" w14:textId="77777777" w:rsidR="00C0714E" w:rsidRDefault="00C0714E" w:rsidP="00243F01">
      <w:pPr>
        <w:spacing w:after="0" w:line="360" w:lineRule="auto"/>
        <w:ind w:left="720" w:right="720"/>
        <w:rPr>
          <w:rFonts w:ascii="Times New Roman" w:hAnsi="Times New Roman" w:cs="Times New Roman"/>
          <w:b/>
          <w:sz w:val="28"/>
          <w:szCs w:val="28"/>
          <w:u w:val="single"/>
        </w:rPr>
      </w:pPr>
      <w:r>
        <w:rPr>
          <w:rFonts w:ascii="Times New Roman" w:hAnsi="Times New Roman" w:cs="Times New Roman"/>
          <w:sz w:val="24"/>
          <w:szCs w:val="24"/>
        </w:rPr>
        <w:tab/>
      </w:r>
      <w:r w:rsidRPr="00C0714E">
        <w:rPr>
          <w:rFonts w:ascii="Times New Roman" w:hAnsi="Times New Roman" w:cs="Times New Roman"/>
          <w:b/>
          <w:sz w:val="24"/>
          <w:szCs w:val="24"/>
        </w:rPr>
        <w:t>4.</w:t>
      </w:r>
      <w:r w:rsidR="0028113E">
        <w:rPr>
          <w:rFonts w:ascii="Times New Roman" w:hAnsi="Times New Roman" w:cs="Times New Roman"/>
          <w:b/>
          <w:sz w:val="24"/>
          <w:szCs w:val="24"/>
        </w:rPr>
        <w:tab/>
      </w:r>
      <w:r w:rsidRPr="00C0714E">
        <w:rPr>
          <w:rFonts w:ascii="Times New Roman" w:hAnsi="Times New Roman" w:cs="Times New Roman"/>
          <w:b/>
          <w:sz w:val="24"/>
          <w:szCs w:val="24"/>
        </w:rPr>
        <w:t xml:space="preserve"> </w:t>
      </w:r>
      <w:r w:rsidRPr="00C0714E">
        <w:rPr>
          <w:rFonts w:ascii="Times New Roman" w:hAnsi="Times New Roman" w:cs="Times New Roman"/>
          <w:b/>
          <w:sz w:val="28"/>
          <w:szCs w:val="28"/>
          <w:u w:val="single"/>
        </w:rPr>
        <w:t>INQUIRIES</w:t>
      </w:r>
    </w:p>
    <w:p w14:paraId="054C9B1A" w14:textId="75970D35" w:rsidR="00C0714E" w:rsidRDefault="00C0714E" w:rsidP="00243F01">
      <w:pPr>
        <w:spacing w:after="0" w:line="360" w:lineRule="auto"/>
        <w:ind w:left="720" w:right="720"/>
        <w:rPr>
          <w:rFonts w:ascii="Times New Roman" w:hAnsi="Times New Roman" w:cs="Times New Roman"/>
          <w:sz w:val="24"/>
          <w:szCs w:val="24"/>
        </w:rPr>
      </w:pPr>
      <w:r w:rsidRPr="00C0714E">
        <w:rPr>
          <w:rFonts w:ascii="Times New Roman" w:hAnsi="Times New Roman" w:cs="Times New Roman"/>
          <w:sz w:val="24"/>
          <w:szCs w:val="24"/>
        </w:rPr>
        <w:tab/>
      </w:r>
      <w:r>
        <w:rPr>
          <w:rFonts w:ascii="Times New Roman" w:hAnsi="Times New Roman" w:cs="Times New Roman"/>
          <w:sz w:val="24"/>
          <w:szCs w:val="24"/>
        </w:rPr>
        <w:t xml:space="preserve">Inquiries concerning </w:t>
      </w:r>
      <w:r w:rsidR="005B4E90">
        <w:rPr>
          <w:rFonts w:ascii="Times New Roman" w:hAnsi="Times New Roman" w:cs="Times New Roman"/>
          <w:sz w:val="24"/>
          <w:szCs w:val="24"/>
        </w:rPr>
        <w:t>Court</w:t>
      </w:r>
      <w:r>
        <w:rPr>
          <w:rFonts w:ascii="Times New Roman" w:hAnsi="Times New Roman" w:cs="Times New Roman"/>
          <w:sz w:val="24"/>
          <w:szCs w:val="24"/>
        </w:rPr>
        <w:t xml:space="preserve"> procedures should be directed to the Secretary, Tipstaff, or Law Clerk.  Judicial staff </w:t>
      </w:r>
      <w:r w:rsidR="00893A5C">
        <w:rPr>
          <w:rFonts w:ascii="Times New Roman" w:hAnsi="Times New Roman" w:cs="Times New Roman"/>
          <w:sz w:val="24"/>
          <w:szCs w:val="24"/>
        </w:rPr>
        <w:t>is</w:t>
      </w:r>
      <w:r w:rsidR="0043001A">
        <w:rPr>
          <w:rFonts w:ascii="Times New Roman" w:hAnsi="Times New Roman" w:cs="Times New Roman"/>
          <w:sz w:val="24"/>
          <w:szCs w:val="24"/>
        </w:rPr>
        <w:t xml:space="preserve"> </w:t>
      </w:r>
      <w:r w:rsidR="00BA6AA5">
        <w:rPr>
          <w:rFonts w:ascii="Times New Roman" w:hAnsi="Times New Roman" w:cs="Times New Roman"/>
          <w:sz w:val="24"/>
          <w:szCs w:val="24"/>
        </w:rPr>
        <w:t>prohibited from answering</w:t>
      </w:r>
      <w:r>
        <w:rPr>
          <w:rFonts w:ascii="Times New Roman" w:hAnsi="Times New Roman" w:cs="Times New Roman"/>
          <w:sz w:val="24"/>
          <w:szCs w:val="24"/>
        </w:rPr>
        <w:t xml:space="preserve"> inquiries regarding substantive and legal matters.</w:t>
      </w:r>
    </w:p>
    <w:p w14:paraId="66E6F82E" w14:textId="77777777" w:rsidR="0028113E" w:rsidRDefault="00C0714E" w:rsidP="00243F01">
      <w:pPr>
        <w:spacing w:after="0" w:line="360" w:lineRule="auto"/>
        <w:ind w:left="720" w:right="720"/>
        <w:rPr>
          <w:rFonts w:ascii="Times New Roman" w:hAnsi="Times New Roman" w:cs="Times New Roman"/>
          <w:sz w:val="24"/>
          <w:szCs w:val="24"/>
        </w:rPr>
      </w:pPr>
      <w:r>
        <w:rPr>
          <w:rFonts w:ascii="Times New Roman" w:hAnsi="Times New Roman" w:cs="Times New Roman"/>
          <w:sz w:val="24"/>
          <w:szCs w:val="24"/>
        </w:rPr>
        <w:tab/>
      </w:r>
    </w:p>
    <w:p w14:paraId="45CBDE58" w14:textId="77777777" w:rsidR="0028113E" w:rsidRDefault="0028113E" w:rsidP="00243F01">
      <w:pPr>
        <w:spacing w:after="0" w:line="360" w:lineRule="auto"/>
        <w:ind w:left="720" w:right="720"/>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b/>
          <w:sz w:val="24"/>
          <w:szCs w:val="24"/>
        </w:rPr>
        <w:t>5.</w:t>
      </w:r>
      <w:r>
        <w:rPr>
          <w:rFonts w:ascii="Times New Roman" w:hAnsi="Times New Roman" w:cs="Times New Roman"/>
          <w:b/>
          <w:sz w:val="24"/>
          <w:szCs w:val="24"/>
        </w:rPr>
        <w:tab/>
      </w:r>
      <w:r>
        <w:rPr>
          <w:rFonts w:ascii="Times New Roman" w:hAnsi="Times New Roman" w:cs="Times New Roman"/>
          <w:b/>
          <w:sz w:val="24"/>
          <w:szCs w:val="24"/>
          <w:u w:val="single"/>
        </w:rPr>
        <w:t>HOURS OF OPERATION</w:t>
      </w:r>
    </w:p>
    <w:p w14:paraId="391DA372" w14:textId="4A1240B3" w:rsidR="0028113E" w:rsidRDefault="0028113E" w:rsidP="00243F01">
      <w:pPr>
        <w:spacing w:after="0" w:line="360" w:lineRule="auto"/>
        <w:ind w:left="720" w:right="720"/>
        <w:rPr>
          <w:rFonts w:ascii="Times New Roman" w:hAnsi="Times New Roman" w:cs="Times New Roman"/>
          <w:sz w:val="24"/>
          <w:szCs w:val="24"/>
        </w:rPr>
      </w:pPr>
      <w:r>
        <w:rPr>
          <w:rFonts w:ascii="Times New Roman" w:hAnsi="Times New Roman" w:cs="Times New Roman"/>
          <w:sz w:val="24"/>
          <w:szCs w:val="24"/>
        </w:rPr>
        <w:tab/>
        <w:t>The Judge’s Chambers is staffed from 9:00 AM to 4:30 PM.  On most days, staff goes to lu</w:t>
      </w:r>
      <w:r w:rsidR="0031631B">
        <w:rPr>
          <w:rFonts w:ascii="Times New Roman" w:hAnsi="Times New Roman" w:cs="Times New Roman"/>
          <w:sz w:val="24"/>
          <w:szCs w:val="24"/>
        </w:rPr>
        <w:t xml:space="preserve">nch from Noon to 1:00 PM.  The </w:t>
      </w:r>
      <w:r w:rsidR="005B4E90">
        <w:rPr>
          <w:rFonts w:ascii="Times New Roman" w:hAnsi="Times New Roman" w:cs="Times New Roman"/>
          <w:sz w:val="24"/>
          <w:szCs w:val="24"/>
        </w:rPr>
        <w:t>Court</w:t>
      </w:r>
      <w:r>
        <w:rPr>
          <w:rFonts w:ascii="Times New Roman" w:hAnsi="Times New Roman" w:cs="Times New Roman"/>
          <w:sz w:val="24"/>
          <w:szCs w:val="24"/>
        </w:rPr>
        <w:t xml:space="preserve"> discourages deliveries and/or visits except during the times staff is available.</w:t>
      </w:r>
      <w:r w:rsidR="00DC673D">
        <w:rPr>
          <w:rFonts w:ascii="Times New Roman" w:hAnsi="Times New Roman" w:cs="Times New Roman"/>
          <w:sz w:val="24"/>
          <w:szCs w:val="24"/>
        </w:rPr>
        <w:t xml:space="preserve">  If staff is not in chambers, telephone calls are monitored and returned in a timely manner.</w:t>
      </w:r>
    </w:p>
    <w:p w14:paraId="78AE381B" w14:textId="77777777" w:rsidR="00220B39" w:rsidRDefault="00220B39" w:rsidP="00243F01">
      <w:pPr>
        <w:spacing w:after="0" w:line="360" w:lineRule="auto"/>
        <w:ind w:left="720" w:right="720"/>
        <w:rPr>
          <w:rFonts w:ascii="Times New Roman" w:hAnsi="Times New Roman" w:cs="Times New Roman"/>
          <w:sz w:val="24"/>
          <w:szCs w:val="24"/>
        </w:rPr>
      </w:pPr>
    </w:p>
    <w:p w14:paraId="41141F36" w14:textId="77777777" w:rsidR="0043001A" w:rsidRDefault="0028113E" w:rsidP="00243F01">
      <w:pPr>
        <w:spacing w:after="0" w:line="360" w:lineRule="auto"/>
        <w:ind w:left="720" w:right="720"/>
        <w:rPr>
          <w:rFonts w:ascii="Times New Roman" w:hAnsi="Times New Roman" w:cs="Times New Roman"/>
          <w:sz w:val="24"/>
          <w:szCs w:val="24"/>
        </w:rPr>
      </w:pPr>
      <w:r>
        <w:rPr>
          <w:rFonts w:ascii="Times New Roman" w:hAnsi="Times New Roman" w:cs="Times New Roman"/>
          <w:sz w:val="24"/>
          <w:szCs w:val="24"/>
        </w:rPr>
        <w:tab/>
      </w:r>
    </w:p>
    <w:p w14:paraId="1CCFFF61" w14:textId="44F5B01D" w:rsidR="00220B39" w:rsidRPr="005A18D7" w:rsidRDefault="0028113E" w:rsidP="005A18D7">
      <w:pPr>
        <w:spacing w:after="0" w:line="360" w:lineRule="auto"/>
        <w:ind w:left="720" w:right="720" w:firstLine="720"/>
        <w:rPr>
          <w:rFonts w:ascii="Times New Roman" w:hAnsi="Times New Roman" w:cs="Times New Roman"/>
          <w:b/>
          <w:sz w:val="24"/>
          <w:szCs w:val="24"/>
          <w:u w:val="single"/>
        </w:rPr>
      </w:pPr>
      <w:r>
        <w:rPr>
          <w:rFonts w:ascii="Times New Roman" w:hAnsi="Times New Roman" w:cs="Times New Roman"/>
          <w:b/>
          <w:sz w:val="24"/>
          <w:szCs w:val="24"/>
        </w:rPr>
        <w:lastRenderedPageBreak/>
        <w:t>6.</w:t>
      </w:r>
      <w:r>
        <w:rPr>
          <w:rFonts w:ascii="Times New Roman" w:hAnsi="Times New Roman" w:cs="Times New Roman"/>
          <w:b/>
          <w:sz w:val="24"/>
          <w:szCs w:val="24"/>
        </w:rPr>
        <w:tab/>
      </w:r>
      <w:r w:rsidR="00407F5A">
        <w:rPr>
          <w:rFonts w:ascii="Times New Roman" w:hAnsi="Times New Roman" w:cs="Times New Roman"/>
          <w:b/>
          <w:sz w:val="24"/>
          <w:szCs w:val="24"/>
          <w:u w:val="single"/>
        </w:rPr>
        <w:t>LITIGANTS COMING TO JUDGE’S CHAMBER</w:t>
      </w:r>
    </w:p>
    <w:p w14:paraId="2088B130" w14:textId="76224782" w:rsidR="0028113E" w:rsidRDefault="0028113E" w:rsidP="00243F01">
      <w:pPr>
        <w:spacing w:after="0" w:line="360" w:lineRule="auto"/>
        <w:ind w:left="720" w:right="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Unrepresented parties </w:t>
      </w:r>
      <w:r w:rsidR="00375B1E">
        <w:rPr>
          <w:rFonts w:ascii="Times New Roman" w:hAnsi="Times New Roman" w:cs="Times New Roman"/>
          <w:sz w:val="24"/>
          <w:szCs w:val="24"/>
        </w:rPr>
        <w:t xml:space="preserve">or represented parties without their counsel present </w:t>
      </w:r>
      <w:r>
        <w:rPr>
          <w:rFonts w:ascii="Times New Roman" w:hAnsi="Times New Roman" w:cs="Times New Roman"/>
          <w:sz w:val="24"/>
          <w:szCs w:val="24"/>
        </w:rPr>
        <w:t xml:space="preserve">are </w:t>
      </w:r>
      <w:r w:rsidR="006E4E5E">
        <w:rPr>
          <w:rFonts w:ascii="Times New Roman" w:hAnsi="Times New Roman" w:cs="Times New Roman"/>
          <w:sz w:val="24"/>
          <w:szCs w:val="24"/>
        </w:rPr>
        <w:t xml:space="preserve">strictly </w:t>
      </w:r>
      <w:r>
        <w:rPr>
          <w:rFonts w:ascii="Times New Roman" w:hAnsi="Times New Roman" w:cs="Times New Roman"/>
          <w:sz w:val="24"/>
          <w:szCs w:val="24"/>
        </w:rPr>
        <w:t>prohibited from making personal visits to the Judge’s Chambers.</w:t>
      </w:r>
      <w:r w:rsidR="00690521">
        <w:rPr>
          <w:rFonts w:ascii="Times New Roman" w:hAnsi="Times New Roman" w:cs="Times New Roman"/>
          <w:sz w:val="24"/>
          <w:szCs w:val="24"/>
        </w:rPr>
        <w:t xml:space="preserve">  If a party does appear without explicit permission, a sheriff will be summoned.</w:t>
      </w:r>
    </w:p>
    <w:p w14:paraId="37024FCF" w14:textId="77777777" w:rsidR="0028113E" w:rsidRDefault="0028113E" w:rsidP="00243F01">
      <w:pPr>
        <w:spacing w:after="0" w:line="360" w:lineRule="auto"/>
        <w:ind w:left="720" w:right="720"/>
        <w:rPr>
          <w:rFonts w:ascii="Times New Roman" w:hAnsi="Times New Roman" w:cs="Times New Roman"/>
          <w:sz w:val="24"/>
          <w:szCs w:val="24"/>
        </w:rPr>
      </w:pPr>
    </w:p>
    <w:p w14:paraId="6EBC9C13" w14:textId="77777777" w:rsidR="0028113E" w:rsidRDefault="0028113E" w:rsidP="00243F01">
      <w:pPr>
        <w:spacing w:after="0" w:line="360" w:lineRule="auto"/>
        <w:ind w:left="720" w:right="720"/>
        <w:rPr>
          <w:rFonts w:ascii="Times New Roman" w:hAnsi="Times New Roman" w:cs="Times New Roman"/>
          <w:sz w:val="24"/>
          <w:szCs w:val="24"/>
        </w:rPr>
      </w:pPr>
      <w:r>
        <w:rPr>
          <w:rFonts w:ascii="Times New Roman" w:hAnsi="Times New Roman" w:cs="Times New Roman"/>
          <w:b/>
          <w:sz w:val="24"/>
          <w:szCs w:val="24"/>
        </w:rPr>
        <w:tab/>
      </w:r>
      <w:r w:rsidRPr="005B4E90">
        <w:rPr>
          <w:rFonts w:ascii="Times New Roman" w:hAnsi="Times New Roman" w:cs="Times New Roman"/>
          <w:b/>
          <w:sz w:val="24"/>
          <w:szCs w:val="24"/>
        </w:rPr>
        <w:t>7.</w:t>
      </w:r>
      <w:r>
        <w:rPr>
          <w:rFonts w:ascii="Times New Roman" w:hAnsi="Times New Roman" w:cs="Times New Roman"/>
          <w:b/>
          <w:sz w:val="24"/>
          <w:szCs w:val="24"/>
        </w:rPr>
        <w:tab/>
      </w:r>
      <w:r>
        <w:rPr>
          <w:rFonts w:ascii="Times New Roman" w:hAnsi="Times New Roman" w:cs="Times New Roman"/>
          <w:b/>
          <w:sz w:val="24"/>
          <w:szCs w:val="24"/>
          <w:u w:val="single"/>
        </w:rPr>
        <w:t>SCHEDULING CHANGES</w:t>
      </w:r>
    </w:p>
    <w:p w14:paraId="54BC89F9" w14:textId="50E2A079" w:rsidR="0028113E" w:rsidRDefault="0028113E" w:rsidP="00243F01">
      <w:pPr>
        <w:spacing w:after="0" w:line="360" w:lineRule="auto"/>
        <w:ind w:left="720" w:right="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From time to time, Judge Eaton </w:t>
      </w:r>
      <w:r w:rsidR="003958EC">
        <w:rPr>
          <w:rFonts w:ascii="Times New Roman" w:hAnsi="Times New Roman" w:cs="Times New Roman"/>
          <w:sz w:val="24"/>
          <w:szCs w:val="24"/>
        </w:rPr>
        <w:t>may</w:t>
      </w:r>
      <w:r>
        <w:rPr>
          <w:rFonts w:ascii="Times New Roman" w:hAnsi="Times New Roman" w:cs="Times New Roman"/>
          <w:sz w:val="24"/>
          <w:szCs w:val="24"/>
        </w:rPr>
        <w:t xml:space="preserve"> change the date of a scheduled proceeding to accommodate emergencies on other matters</w:t>
      </w:r>
      <w:r w:rsidR="00F80511">
        <w:rPr>
          <w:rFonts w:ascii="Times New Roman" w:hAnsi="Times New Roman" w:cs="Times New Roman"/>
          <w:sz w:val="24"/>
          <w:szCs w:val="24"/>
        </w:rPr>
        <w:t xml:space="preserve"> and counsel and parties will be notified as quickly as possible</w:t>
      </w:r>
      <w:r>
        <w:rPr>
          <w:rFonts w:ascii="Times New Roman" w:hAnsi="Times New Roman" w:cs="Times New Roman"/>
          <w:sz w:val="24"/>
          <w:szCs w:val="24"/>
        </w:rPr>
        <w:t>.  In such a case, phone calls or letters requesting a change from the newly scheduled change will be considered.</w:t>
      </w:r>
    </w:p>
    <w:p w14:paraId="60060613" w14:textId="77777777" w:rsidR="0043001A" w:rsidRDefault="0043001A" w:rsidP="00243F01">
      <w:pPr>
        <w:spacing w:after="0" w:line="360" w:lineRule="auto"/>
        <w:ind w:left="720" w:right="720"/>
        <w:rPr>
          <w:rFonts w:ascii="Times New Roman" w:hAnsi="Times New Roman" w:cs="Times New Roman"/>
          <w:sz w:val="24"/>
          <w:szCs w:val="24"/>
        </w:rPr>
      </w:pPr>
    </w:p>
    <w:p w14:paraId="6223E0F7" w14:textId="77777777" w:rsidR="0043001A" w:rsidRDefault="0043001A" w:rsidP="00243F01">
      <w:pPr>
        <w:spacing w:after="0" w:line="360" w:lineRule="auto"/>
        <w:ind w:left="720" w:right="720"/>
        <w:rPr>
          <w:rFonts w:ascii="Times New Roman" w:hAnsi="Times New Roman" w:cs="Times New Roman"/>
          <w:sz w:val="24"/>
          <w:szCs w:val="24"/>
        </w:rPr>
      </w:pPr>
      <w:r>
        <w:rPr>
          <w:rFonts w:ascii="Times New Roman" w:hAnsi="Times New Roman" w:cs="Times New Roman"/>
          <w:sz w:val="24"/>
          <w:szCs w:val="24"/>
        </w:rPr>
        <w:tab/>
      </w:r>
      <w:r w:rsidRPr="0043001A">
        <w:rPr>
          <w:rFonts w:ascii="Times New Roman" w:hAnsi="Times New Roman" w:cs="Times New Roman"/>
          <w:b/>
          <w:sz w:val="24"/>
          <w:szCs w:val="24"/>
        </w:rPr>
        <w:t>8.</w:t>
      </w:r>
      <w:r w:rsidRPr="0043001A">
        <w:rPr>
          <w:rFonts w:ascii="Times New Roman" w:hAnsi="Times New Roman" w:cs="Times New Roman"/>
          <w:b/>
          <w:sz w:val="24"/>
          <w:szCs w:val="24"/>
        </w:rPr>
        <w:tab/>
      </w:r>
      <w:r w:rsidRPr="0043001A">
        <w:rPr>
          <w:rFonts w:ascii="Times New Roman" w:hAnsi="Times New Roman" w:cs="Times New Roman"/>
          <w:b/>
          <w:sz w:val="24"/>
          <w:szCs w:val="24"/>
          <w:u w:val="single"/>
        </w:rPr>
        <w:t>CONFERENCE CALLS</w:t>
      </w:r>
    </w:p>
    <w:p w14:paraId="303548E0" w14:textId="0662D439" w:rsidR="00015014" w:rsidRDefault="0043001A" w:rsidP="00243F01">
      <w:pPr>
        <w:spacing w:after="0" w:line="360" w:lineRule="auto"/>
        <w:ind w:left="720" w:right="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Counsel should </w:t>
      </w:r>
      <w:r w:rsidR="00F80511">
        <w:rPr>
          <w:rFonts w:ascii="Times New Roman" w:hAnsi="Times New Roman" w:cs="Times New Roman"/>
          <w:sz w:val="24"/>
          <w:szCs w:val="24"/>
        </w:rPr>
        <w:t>never</w:t>
      </w:r>
      <w:r>
        <w:rPr>
          <w:rFonts w:ascii="Times New Roman" w:hAnsi="Times New Roman" w:cs="Times New Roman"/>
          <w:sz w:val="24"/>
          <w:szCs w:val="24"/>
        </w:rPr>
        <w:t xml:space="preserve"> attempt to set up conference calls with the </w:t>
      </w:r>
      <w:r w:rsidR="00423F34">
        <w:rPr>
          <w:rFonts w:ascii="Times New Roman" w:hAnsi="Times New Roman" w:cs="Times New Roman"/>
          <w:sz w:val="24"/>
          <w:szCs w:val="24"/>
        </w:rPr>
        <w:t>C</w:t>
      </w:r>
      <w:r w:rsidR="005B4E90">
        <w:rPr>
          <w:rFonts w:ascii="Times New Roman" w:hAnsi="Times New Roman" w:cs="Times New Roman"/>
          <w:sz w:val="24"/>
          <w:szCs w:val="24"/>
        </w:rPr>
        <w:t>ourt</w:t>
      </w:r>
      <w:r>
        <w:rPr>
          <w:rFonts w:ascii="Times New Roman" w:hAnsi="Times New Roman" w:cs="Times New Roman"/>
          <w:sz w:val="24"/>
          <w:szCs w:val="24"/>
        </w:rPr>
        <w:t xml:space="preserve"> without prior approval.</w:t>
      </w:r>
    </w:p>
    <w:p w14:paraId="442B152C" w14:textId="77777777" w:rsidR="00015014" w:rsidRDefault="00015014" w:rsidP="00243F01">
      <w:pPr>
        <w:spacing w:after="0" w:line="360" w:lineRule="auto"/>
        <w:ind w:left="720" w:right="720"/>
        <w:rPr>
          <w:rFonts w:ascii="Times New Roman" w:hAnsi="Times New Roman" w:cs="Times New Roman"/>
          <w:sz w:val="24"/>
          <w:szCs w:val="24"/>
        </w:rPr>
      </w:pPr>
    </w:p>
    <w:p w14:paraId="76F3FFEB" w14:textId="034840C0" w:rsidR="0028113E" w:rsidRPr="00A04D21" w:rsidRDefault="00681E7C" w:rsidP="00243F01">
      <w:pPr>
        <w:spacing w:after="0" w:line="360" w:lineRule="auto"/>
        <w:ind w:left="720" w:right="720"/>
        <w:rPr>
          <w:rFonts w:ascii="Times New Roman" w:hAnsi="Times New Roman" w:cs="Times New Roman"/>
          <w:b/>
          <w:sz w:val="28"/>
          <w:szCs w:val="28"/>
          <w:u w:val="single"/>
        </w:rPr>
      </w:pPr>
      <w:r w:rsidRPr="00681E7C">
        <w:rPr>
          <w:rFonts w:ascii="Times New Roman" w:hAnsi="Times New Roman" w:cs="Times New Roman"/>
          <w:b/>
          <w:sz w:val="28"/>
          <w:szCs w:val="28"/>
        </w:rPr>
        <w:t>II.</w:t>
      </w:r>
      <w:r w:rsidRPr="00681E7C">
        <w:rPr>
          <w:rFonts w:ascii="Times New Roman" w:hAnsi="Times New Roman" w:cs="Times New Roman"/>
          <w:b/>
          <w:sz w:val="28"/>
          <w:szCs w:val="28"/>
        </w:rPr>
        <w:tab/>
      </w:r>
      <w:r w:rsidR="0028113E" w:rsidRPr="00A04D21">
        <w:rPr>
          <w:rFonts w:ascii="Times New Roman" w:hAnsi="Times New Roman" w:cs="Times New Roman"/>
          <w:b/>
          <w:sz w:val="28"/>
          <w:szCs w:val="28"/>
          <w:u w:val="single"/>
        </w:rPr>
        <w:t>MOTIONS</w:t>
      </w:r>
    </w:p>
    <w:p w14:paraId="09ADC1ED" w14:textId="77777777" w:rsidR="0028113E" w:rsidRDefault="0028113E" w:rsidP="0028113E">
      <w:pPr>
        <w:spacing w:after="0" w:line="360" w:lineRule="auto"/>
        <w:ind w:right="720"/>
        <w:rPr>
          <w:rFonts w:ascii="Times New Roman" w:hAnsi="Times New Roman" w:cs="Times New Roman"/>
          <w:b/>
          <w:sz w:val="24"/>
          <w:szCs w:val="24"/>
          <w:u w:val="single"/>
        </w:rPr>
      </w:pPr>
      <w:r>
        <w:rPr>
          <w:rFonts w:ascii="Times New Roman" w:hAnsi="Times New Roman" w:cs="Times New Roman"/>
          <w:b/>
          <w:sz w:val="24"/>
          <w:szCs w:val="24"/>
        </w:rPr>
        <w:tab/>
      </w:r>
      <w:r>
        <w:rPr>
          <w:rFonts w:ascii="Times New Roman" w:hAnsi="Times New Roman" w:cs="Times New Roman"/>
          <w:b/>
          <w:sz w:val="24"/>
          <w:szCs w:val="24"/>
        </w:rPr>
        <w:tab/>
        <w:t>1.</w:t>
      </w:r>
      <w:r>
        <w:rPr>
          <w:rFonts w:ascii="Times New Roman" w:hAnsi="Times New Roman" w:cs="Times New Roman"/>
          <w:b/>
          <w:sz w:val="24"/>
          <w:szCs w:val="24"/>
        </w:rPr>
        <w:tab/>
      </w:r>
      <w:r>
        <w:rPr>
          <w:rFonts w:ascii="Times New Roman" w:hAnsi="Times New Roman" w:cs="Times New Roman"/>
          <w:b/>
          <w:sz w:val="24"/>
          <w:szCs w:val="24"/>
          <w:u w:val="single"/>
        </w:rPr>
        <w:t>SCHEDULING</w:t>
      </w:r>
    </w:p>
    <w:p w14:paraId="69D9778C" w14:textId="7AD0C9A2" w:rsidR="001462BB" w:rsidRDefault="0031631B"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motions </w:t>
      </w:r>
      <w:r w:rsidR="005B4E90">
        <w:rPr>
          <w:rFonts w:ascii="Times New Roman" w:hAnsi="Times New Roman" w:cs="Times New Roman"/>
          <w:sz w:val="24"/>
          <w:szCs w:val="24"/>
        </w:rPr>
        <w:t>court</w:t>
      </w:r>
      <w:r w:rsidR="0028113E">
        <w:rPr>
          <w:rFonts w:ascii="Times New Roman" w:hAnsi="Times New Roman" w:cs="Times New Roman"/>
          <w:sz w:val="24"/>
          <w:szCs w:val="24"/>
        </w:rPr>
        <w:t xml:space="preserve"> schedule</w:t>
      </w:r>
      <w:r w:rsidR="006E4E5E">
        <w:rPr>
          <w:rFonts w:ascii="Times New Roman" w:hAnsi="Times New Roman" w:cs="Times New Roman"/>
          <w:sz w:val="24"/>
          <w:szCs w:val="24"/>
        </w:rPr>
        <w:t xml:space="preserve"> </w:t>
      </w:r>
      <w:r w:rsidR="0028113E">
        <w:rPr>
          <w:rFonts w:ascii="Times New Roman" w:hAnsi="Times New Roman" w:cs="Times New Roman"/>
          <w:sz w:val="24"/>
          <w:szCs w:val="24"/>
        </w:rPr>
        <w:t xml:space="preserve">is available on the </w:t>
      </w:r>
      <w:r w:rsidR="005B4E90">
        <w:rPr>
          <w:rFonts w:ascii="Times New Roman" w:hAnsi="Times New Roman" w:cs="Times New Roman"/>
          <w:sz w:val="24"/>
          <w:szCs w:val="24"/>
        </w:rPr>
        <w:t>Court</w:t>
      </w:r>
      <w:r w:rsidR="0028113E">
        <w:rPr>
          <w:rFonts w:ascii="Times New Roman" w:hAnsi="Times New Roman" w:cs="Times New Roman"/>
          <w:sz w:val="24"/>
          <w:szCs w:val="24"/>
        </w:rPr>
        <w:t xml:space="preserve"> website </w:t>
      </w:r>
      <w:r w:rsidR="000F14FF">
        <w:rPr>
          <w:rFonts w:ascii="Times New Roman" w:hAnsi="Times New Roman" w:cs="Times New Roman"/>
          <w:sz w:val="24"/>
          <w:szCs w:val="24"/>
        </w:rPr>
        <w:t xml:space="preserve">at </w:t>
      </w:r>
      <w:hyperlink r:id="rId12" w:history="1">
        <w:r w:rsidR="006E4E5E" w:rsidRPr="001A1A0C">
          <w:rPr>
            <w:rStyle w:val="Hyperlink"/>
            <w:rFonts w:ascii="Times New Roman" w:hAnsi="Times New Roman" w:cs="Times New Roman"/>
            <w:sz w:val="24"/>
            <w:szCs w:val="24"/>
          </w:rPr>
          <w:t>http://www.allegheny</w:t>
        </w:r>
        <w:r w:rsidR="005B4E90">
          <w:rPr>
            <w:rStyle w:val="Hyperlink"/>
            <w:rFonts w:ascii="Times New Roman" w:hAnsi="Times New Roman" w:cs="Times New Roman"/>
            <w:sz w:val="24"/>
            <w:szCs w:val="24"/>
          </w:rPr>
          <w:t>court</w:t>
        </w:r>
        <w:r w:rsidR="006E4E5E" w:rsidRPr="001A1A0C">
          <w:rPr>
            <w:rStyle w:val="Hyperlink"/>
            <w:rFonts w:ascii="Times New Roman" w:hAnsi="Times New Roman" w:cs="Times New Roman"/>
            <w:sz w:val="24"/>
            <w:szCs w:val="24"/>
          </w:rPr>
          <w:t>s.us</w:t>
        </w:r>
      </w:hyperlink>
      <w:r w:rsidR="006E4E5E">
        <w:rPr>
          <w:rFonts w:ascii="Times New Roman" w:hAnsi="Times New Roman" w:cs="Times New Roman"/>
          <w:sz w:val="24"/>
          <w:szCs w:val="24"/>
        </w:rPr>
        <w:t xml:space="preserve">. </w:t>
      </w:r>
    </w:p>
    <w:p w14:paraId="1D3792F0" w14:textId="492E7A0A" w:rsidR="001462BB" w:rsidRDefault="001462BB"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p>
    <w:p w14:paraId="03E85B02" w14:textId="7D6DA910" w:rsidR="0028113E" w:rsidRPr="000F14FF" w:rsidRDefault="001462BB" w:rsidP="0028113E">
      <w:pPr>
        <w:spacing w:after="0" w:line="360" w:lineRule="auto"/>
        <w:ind w:left="720" w:right="720" w:hanging="720"/>
        <w:rPr>
          <w:rFonts w:ascii="Times New Roman" w:hAnsi="Times New Roman" w:cs="Times New Roman"/>
          <w:b/>
          <w:bCs/>
          <w:caps/>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F14FF">
        <w:rPr>
          <w:rFonts w:ascii="Times New Roman" w:hAnsi="Times New Roman" w:cs="Times New Roman"/>
          <w:b/>
          <w:bCs/>
          <w:caps/>
          <w:sz w:val="24"/>
          <w:szCs w:val="24"/>
        </w:rPr>
        <w:t xml:space="preserve">Judge Eaton’s motions </w:t>
      </w:r>
      <w:r w:rsidR="00015014">
        <w:rPr>
          <w:rFonts w:ascii="Times New Roman" w:hAnsi="Times New Roman" w:cs="Times New Roman"/>
          <w:b/>
          <w:bCs/>
          <w:caps/>
          <w:sz w:val="24"/>
          <w:szCs w:val="24"/>
        </w:rPr>
        <w:t xml:space="preserve">ARE </w:t>
      </w:r>
      <w:r w:rsidRPr="000F14FF">
        <w:rPr>
          <w:rFonts w:ascii="Times New Roman" w:hAnsi="Times New Roman" w:cs="Times New Roman"/>
          <w:b/>
          <w:bCs/>
          <w:caps/>
          <w:sz w:val="24"/>
          <w:szCs w:val="24"/>
        </w:rPr>
        <w:t>in person unless counsel has been notified otherwise.</w:t>
      </w:r>
      <w:r w:rsidR="00DC673D">
        <w:rPr>
          <w:rFonts w:ascii="Times New Roman" w:hAnsi="Times New Roman" w:cs="Times New Roman"/>
          <w:b/>
          <w:bCs/>
          <w:caps/>
          <w:sz w:val="24"/>
          <w:szCs w:val="24"/>
        </w:rPr>
        <w:t xml:space="preserve">  THIS MEANS ARGUMENTS WILL BE IN PERSON, WHETHER OR NOT AN ANSWER HAS BEEN FILED.  FAILURE TO APPEAR BY THE RESPONDING PARTY WILL RESULT IN THE MOTION BEING GRANTED WITHOUT OBJECTION.</w:t>
      </w:r>
    </w:p>
    <w:p w14:paraId="6191BD9D" w14:textId="77777777" w:rsidR="00C908A5" w:rsidRDefault="00C908A5" w:rsidP="0028113E">
      <w:pPr>
        <w:spacing w:after="0" w:line="360" w:lineRule="auto"/>
        <w:ind w:left="720" w:right="720" w:hanging="720"/>
        <w:rPr>
          <w:rFonts w:ascii="Times New Roman" w:hAnsi="Times New Roman" w:cs="Times New Roman"/>
          <w:sz w:val="24"/>
          <w:szCs w:val="24"/>
        </w:rPr>
      </w:pPr>
    </w:p>
    <w:p w14:paraId="03F8198C" w14:textId="013FC4F5" w:rsidR="0028113E" w:rsidRDefault="0031631B"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Regular motions </w:t>
      </w:r>
      <w:r w:rsidR="005B4E90">
        <w:rPr>
          <w:rFonts w:ascii="Times New Roman" w:hAnsi="Times New Roman" w:cs="Times New Roman"/>
          <w:sz w:val="24"/>
          <w:szCs w:val="24"/>
        </w:rPr>
        <w:t>court</w:t>
      </w:r>
      <w:r w:rsidR="0028113E">
        <w:rPr>
          <w:rFonts w:ascii="Times New Roman" w:hAnsi="Times New Roman" w:cs="Times New Roman"/>
          <w:sz w:val="24"/>
          <w:szCs w:val="24"/>
        </w:rPr>
        <w:t xml:space="preserve"> is usually scheduled at </w:t>
      </w:r>
      <w:r w:rsidR="0028113E">
        <w:rPr>
          <w:rFonts w:ascii="Times New Roman" w:hAnsi="Times New Roman" w:cs="Times New Roman"/>
          <w:b/>
          <w:sz w:val="24"/>
          <w:szCs w:val="24"/>
          <w:u w:val="single"/>
        </w:rPr>
        <w:t>2:00 PM</w:t>
      </w:r>
      <w:r w:rsidR="0028113E">
        <w:rPr>
          <w:rFonts w:ascii="Times New Roman" w:hAnsi="Times New Roman" w:cs="Times New Roman"/>
          <w:sz w:val="24"/>
          <w:szCs w:val="24"/>
        </w:rPr>
        <w:t xml:space="preserve"> Monday through </w:t>
      </w:r>
      <w:r>
        <w:rPr>
          <w:rFonts w:ascii="Times New Roman" w:hAnsi="Times New Roman" w:cs="Times New Roman"/>
          <w:sz w:val="24"/>
          <w:szCs w:val="24"/>
        </w:rPr>
        <w:t>Thursday</w:t>
      </w:r>
      <w:r w:rsidR="00E37F66">
        <w:rPr>
          <w:rFonts w:ascii="Times New Roman" w:hAnsi="Times New Roman" w:cs="Times New Roman"/>
          <w:sz w:val="24"/>
          <w:szCs w:val="24"/>
        </w:rPr>
        <w:t>.</w:t>
      </w:r>
      <w:r>
        <w:rPr>
          <w:rFonts w:ascii="Times New Roman" w:hAnsi="Times New Roman" w:cs="Times New Roman"/>
          <w:sz w:val="24"/>
          <w:szCs w:val="24"/>
        </w:rPr>
        <w:t xml:space="preserve"> </w:t>
      </w:r>
      <w:r w:rsidR="00E37F66">
        <w:rPr>
          <w:rFonts w:ascii="Times New Roman" w:hAnsi="Times New Roman" w:cs="Times New Roman"/>
          <w:sz w:val="24"/>
          <w:szCs w:val="24"/>
        </w:rPr>
        <w:t xml:space="preserve"> There are no longer motions scheduled </w:t>
      </w:r>
      <w:r w:rsidR="0028113E">
        <w:rPr>
          <w:rFonts w:ascii="Times New Roman" w:hAnsi="Times New Roman" w:cs="Times New Roman"/>
          <w:sz w:val="24"/>
          <w:szCs w:val="24"/>
        </w:rPr>
        <w:t>on Fridays.</w:t>
      </w:r>
    </w:p>
    <w:p w14:paraId="5FF8BDB7" w14:textId="77777777" w:rsidR="0043001A" w:rsidRDefault="0043001A" w:rsidP="0028113E">
      <w:pPr>
        <w:spacing w:after="0" w:line="360" w:lineRule="auto"/>
        <w:ind w:left="720" w:right="720" w:hanging="720"/>
        <w:rPr>
          <w:rFonts w:ascii="Times New Roman" w:hAnsi="Times New Roman" w:cs="Times New Roman"/>
          <w:sz w:val="24"/>
          <w:szCs w:val="24"/>
        </w:rPr>
      </w:pPr>
    </w:p>
    <w:p w14:paraId="1F2ABD13" w14:textId="61710B40" w:rsidR="0028113E" w:rsidRDefault="0028113E"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w:t>
      </w:r>
      <w:r w:rsidR="0031631B">
        <w:rPr>
          <w:rFonts w:ascii="Times New Roman" w:hAnsi="Times New Roman" w:cs="Times New Roman"/>
          <w:sz w:val="24"/>
          <w:szCs w:val="24"/>
        </w:rPr>
        <w:t>n addition, on rare occasions, m</w:t>
      </w:r>
      <w:r>
        <w:rPr>
          <w:rFonts w:ascii="Times New Roman" w:hAnsi="Times New Roman" w:cs="Times New Roman"/>
          <w:sz w:val="24"/>
          <w:szCs w:val="24"/>
        </w:rPr>
        <w:t xml:space="preserve">otions may be </w:t>
      </w:r>
      <w:r w:rsidR="003958EC">
        <w:rPr>
          <w:rFonts w:ascii="Times New Roman" w:hAnsi="Times New Roman" w:cs="Times New Roman"/>
          <w:sz w:val="24"/>
          <w:szCs w:val="24"/>
        </w:rPr>
        <w:t xml:space="preserve">cancelled, </w:t>
      </w:r>
      <w:r>
        <w:rPr>
          <w:rFonts w:ascii="Times New Roman" w:hAnsi="Times New Roman" w:cs="Times New Roman"/>
          <w:sz w:val="24"/>
          <w:szCs w:val="24"/>
        </w:rPr>
        <w:t>moved to another day and/or may be scheduled at a different time.  This change will b</w:t>
      </w:r>
      <w:r w:rsidR="0031631B">
        <w:rPr>
          <w:rFonts w:ascii="Times New Roman" w:hAnsi="Times New Roman" w:cs="Times New Roman"/>
          <w:sz w:val="24"/>
          <w:szCs w:val="24"/>
        </w:rPr>
        <w:t xml:space="preserve">e reflected in the PLJ and the </w:t>
      </w:r>
      <w:r w:rsidR="005B4E90">
        <w:rPr>
          <w:rFonts w:ascii="Times New Roman" w:hAnsi="Times New Roman" w:cs="Times New Roman"/>
          <w:sz w:val="24"/>
          <w:szCs w:val="24"/>
        </w:rPr>
        <w:t>court</w:t>
      </w:r>
      <w:r>
        <w:rPr>
          <w:rFonts w:ascii="Times New Roman" w:hAnsi="Times New Roman" w:cs="Times New Roman"/>
          <w:sz w:val="24"/>
          <w:szCs w:val="24"/>
        </w:rPr>
        <w:t xml:space="preserve"> website.  The change will always be made at least seven (7) days in advance, except in the case of an extreme </w:t>
      </w:r>
      <w:r>
        <w:rPr>
          <w:rFonts w:ascii="Times New Roman" w:hAnsi="Times New Roman" w:cs="Times New Roman"/>
          <w:sz w:val="24"/>
          <w:szCs w:val="24"/>
        </w:rPr>
        <w:lastRenderedPageBreak/>
        <w:t xml:space="preserve">emergency. </w:t>
      </w:r>
      <w:r w:rsidR="0031631B">
        <w:rPr>
          <w:rFonts w:ascii="Times New Roman" w:hAnsi="Times New Roman" w:cs="Times New Roman"/>
          <w:sz w:val="24"/>
          <w:szCs w:val="24"/>
        </w:rPr>
        <w:t xml:space="preserve"> In the event this occurs, the </w:t>
      </w:r>
      <w:r w:rsidR="00B56924">
        <w:rPr>
          <w:rFonts w:ascii="Times New Roman" w:hAnsi="Times New Roman" w:cs="Times New Roman"/>
          <w:sz w:val="24"/>
          <w:szCs w:val="24"/>
        </w:rPr>
        <w:t>C</w:t>
      </w:r>
      <w:r w:rsidR="005B4E90">
        <w:rPr>
          <w:rFonts w:ascii="Times New Roman" w:hAnsi="Times New Roman" w:cs="Times New Roman"/>
          <w:sz w:val="24"/>
          <w:szCs w:val="24"/>
        </w:rPr>
        <w:t>ourt</w:t>
      </w:r>
      <w:r>
        <w:rPr>
          <w:rFonts w:ascii="Times New Roman" w:hAnsi="Times New Roman" w:cs="Times New Roman"/>
          <w:sz w:val="24"/>
          <w:szCs w:val="24"/>
        </w:rPr>
        <w:t xml:space="preserve"> will also attempt to post any changes around the Family Division </w:t>
      </w:r>
      <w:r w:rsidR="005B4E90">
        <w:rPr>
          <w:rFonts w:ascii="Times New Roman" w:hAnsi="Times New Roman" w:cs="Times New Roman"/>
          <w:sz w:val="24"/>
          <w:szCs w:val="24"/>
        </w:rPr>
        <w:t>Court</w:t>
      </w:r>
      <w:r>
        <w:rPr>
          <w:rFonts w:ascii="Times New Roman" w:hAnsi="Times New Roman" w:cs="Times New Roman"/>
          <w:sz w:val="24"/>
          <w:szCs w:val="24"/>
        </w:rPr>
        <w:t>house and at the elevators</w:t>
      </w:r>
      <w:r w:rsidR="00272756">
        <w:rPr>
          <w:rFonts w:ascii="Times New Roman" w:hAnsi="Times New Roman" w:cs="Times New Roman"/>
          <w:sz w:val="24"/>
          <w:szCs w:val="24"/>
        </w:rPr>
        <w:t xml:space="preserve"> in both courthouses</w:t>
      </w:r>
      <w:r>
        <w:rPr>
          <w:rFonts w:ascii="Times New Roman" w:hAnsi="Times New Roman" w:cs="Times New Roman"/>
          <w:sz w:val="24"/>
          <w:szCs w:val="24"/>
        </w:rPr>
        <w:t>.  Accordingly, counsel should c</w:t>
      </w:r>
      <w:r w:rsidR="000F14FF">
        <w:rPr>
          <w:rFonts w:ascii="Times New Roman" w:hAnsi="Times New Roman" w:cs="Times New Roman"/>
          <w:sz w:val="24"/>
          <w:szCs w:val="24"/>
        </w:rPr>
        <w:t>arefully c</w:t>
      </w:r>
      <w:r>
        <w:rPr>
          <w:rFonts w:ascii="Times New Roman" w:hAnsi="Times New Roman" w:cs="Times New Roman"/>
          <w:sz w:val="24"/>
          <w:szCs w:val="24"/>
        </w:rPr>
        <w:t>heck the schedule prior to notifying opposing counsel of presentation.</w:t>
      </w:r>
    </w:p>
    <w:p w14:paraId="54ED776D" w14:textId="350B6AD0" w:rsidR="001462BB" w:rsidRDefault="001462BB" w:rsidP="0028113E">
      <w:pPr>
        <w:spacing w:after="0" w:line="360" w:lineRule="auto"/>
        <w:ind w:left="720" w:right="720" w:hanging="720"/>
        <w:rPr>
          <w:rFonts w:ascii="Times New Roman" w:hAnsi="Times New Roman" w:cs="Times New Roman"/>
          <w:sz w:val="24"/>
          <w:szCs w:val="24"/>
        </w:rPr>
      </w:pPr>
    </w:p>
    <w:p w14:paraId="3D6659D6" w14:textId="7FCEB7AF" w:rsidR="000217E7" w:rsidRDefault="000217E7" w:rsidP="000217E7">
      <w:pPr>
        <w:spacing w:after="0" w:line="360" w:lineRule="auto"/>
        <w:ind w:left="720" w:right="720" w:firstLine="720"/>
        <w:rPr>
          <w:rFonts w:ascii="Times New Roman" w:hAnsi="Times New Roman" w:cs="Times New Roman"/>
          <w:sz w:val="24"/>
          <w:szCs w:val="24"/>
        </w:rPr>
      </w:pPr>
      <w:r>
        <w:rPr>
          <w:rFonts w:ascii="Times New Roman" w:hAnsi="Times New Roman" w:cs="Times New Roman"/>
          <w:sz w:val="24"/>
          <w:szCs w:val="24"/>
        </w:rPr>
        <w:t xml:space="preserve">The court will not permit counsel to appear at motions remotely or by phone except in extremely rare circumstances (such as acute illness of counsel, out of town counsel for emergency motions, etc.)  Requests because counsel “can’t make it” or because counsel is at another scheduled hearing or </w:t>
      </w:r>
      <w:r w:rsidR="00905764">
        <w:rPr>
          <w:rFonts w:ascii="Times New Roman" w:hAnsi="Times New Roman" w:cs="Times New Roman"/>
          <w:sz w:val="24"/>
          <w:szCs w:val="24"/>
        </w:rPr>
        <w:t>trial</w:t>
      </w:r>
      <w:r>
        <w:rPr>
          <w:rFonts w:ascii="Times New Roman" w:hAnsi="Times New Roman" w:cs="Times New Roman"/>
          <w:sz w:val="24"/>
          <w:szCs w:val="24"/>
        </w:rPr>
        <w:t xml:space="preserve"> will be denied.  The court may permit counsel to respond in writing only, but this is by leave of court.</w:t>
      </w:r>
    </w:p>
    <w:p w14:paraId="01218617" w14:textId="77777777" w:rsidR="000217E7" w:rsidRDefault="000217E7" w:rsidP="000217E7">
      <w:pPr>
        <w:spacing w:after="0" w:line="360" w:lineRule="auto"/>
        <w:ind w:left="720" w:right="720" w:firstLine="720"/>
        <w:rPr>
          <w:rFonts w:ascii="Times New Roman" w:hAnsi="Times New Roman" w:cs="Times New Roman"/>
          <w:sz w:val="24"/>
          <w:szCs w:val="24"/>
        </w:rPr>
      </w:pPr>
    </w:p>
    <w:p w14:paraId="10C420FF" w14:textId="5A5F1600" w:rsidR="0028113E" w:rsidRDefault="001462BB" w:rsidP="00F80511">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Counsel may </w:t>
      </w:r>
      <w:r w:rsidR="00DC673D">
        <w:rPr>
          <w:rFonts w:ascii="Times New Roman" w:hAnsi="Times New Roman" w:cs="Times New Roman"/>
          <w:sz w:val="24"/>
          <w:szCs w:val="24"/>
        </w:rPr>
        <w:t xml:space="preserve">mutually </w:t>
      </w:r>
      <w:r>
        <w:rPr>
          <w:rFonts w:ascii="Times New Roman" w:hAnsi="Times New Roman" w:cs="Times New Roman"/>
          <w:sz w:val="24"/>
          <w:szCs w:val="24"/>
        </w:rPr>
        <w:t xml:space="preserve">agree to waive oral argument and request resolution on the motion and any response.  Counsel should send correspondence with the motion indicating that </w:t>
      </w:r>
      <w:r>
        <w:rPr>
          <w:rFonts w:ascii="Times New Roman" w:hAnsi="Times New Roman" w:cs="Times New Roman"/>
          <w:sz w:val="24"/>
          <w:szCs w:val="24"/>
          <w:u w:val="single"/>
        </w:rPr>
        <w:t>both</w:t>
      </w:r>
      <w:r>
        <w:rPr>
          <w:rFonts w:ascii="Times New Roman" w:hAnsi="Times New Roman" w:cs="Times New Roman"/>
          <w:sz w:val="24"/>
          <w:szCs w:val="24"/>
        </w:rPr>
        <w:t xml:space="preserve"> parties </w:t>
      </w:r>
      <w:r w:rsidR="007D6433">
        <w:rPr>
          <w:rFonts w:ascii="Times New Roman" w:hAnsi="Times New Roman" w:cs="Times New Roman"/>
          <w:sz w:val="24"/>
          <w:szCs w:val="24"/>
        </w:rPr>
        <w:t>agree</w:t>
      </w:r>
      <w:r>
        <w:rPr>
          <w:rFonts w:ascii="Times New Roman" w:hAnsi="Times New Roman" w:cs="Times New Roman"/>
          <w:sz w:val="24"/>
          <w:szCs w:val="24"/>
        </w:rPr>
        <w:t xml:space="preserve"> that no a</w:t>
      </w:r>
      <w:r w:rsidR="00F80511">
        <w:rPr>
          <w:rFonts w:ascii="Times New Roman" w:hAnsi="Times New Roman" w:cs="Times New Roman"/>
          <w:sz w:val="24"/>
          <w:szCs w:val="24"/>
        </w:rPr>
        <w:t>rgument</w:t>
      </w:r>
      <w:r>
        <w:rPr>
          <w:rFonts w:ascii="Times New Roman" w:hAnsi="Times New Roman" w:cs="Times New Roman"/>
          <w:sz w:val="24"/>
          <w:szCs w:val="24"/>
        </w:rPr>
        <w:t xml:space="preserve"> is necessary.</w:t>
      </w:r>
    </w:p>
    <w:p w14:paraId="4F3297AD" w14:textId="37B69D70" w:rsidR="0028113E" w:rsidRDefault="0028113E" w:rsidP="000217E7">
      <w:pPr>
        <w:spacing w:after="0" w:line="360" w:lineRule="auto"/>
        <w:ind w:right="720"/>
        <w:rPr>
          <w:rFonts w:ascii="Times New Roman" w:hAnsi="Times New Roman" w:cs="Times New Roman"/>
          <w:sz w:val="24"/>
          <w:szCs w:val="24"/>
        </w:rPr>
      </w:pPr>
    </w:p>
    <w:p w14:paraId="62F194CC" w14:textId="054B3946" w:rsidR="0028113E" w:rsidRDefault="0028113E"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80511">
        <w:rPr>
          <w:rFonts w:ascii="Times New Roman" w:hAnsi="Times New Roman" w:cs="Times New Roman"/>
          <w:b/>
          <w:sz w:val="24"/>
          <w:szCs w:val="24"/>
        </w:rPr>
        <w:t>2</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u w:val="single"/>
        </w:rPr>
        <w:t>DELIVERY OF MOTIONS</w:t>
      </w:r>
    </w:p>
    <w:p w14:paraId="4F4D3A63" w14:textId="754A27A1" w:rsidR="000F14FF" w:rsidRDefault="0028113E"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Motions may</w:t>
      </w:r>
      <w:r w:rsidR="0031631B">
        <w:rPr>
          <w:rFonts w:ascii="Times New Roman" w:hAnsi="Times New Roman" w:cs="Times New Roman"/>
          <w:sz w:val="24"/>
          <w:szCs w:val="24"/>
        </w:rPr>
        <w:t xml:space="preserve"> be mailed</w:t>
      </w:r>
      <w:r w:rsidR="006E4E5E">
        <w:rPr>
          <w:rFonts w:ascii="Times New Roman" w:hAnsi="Times New Roman" w:cs="Times New Roman"/>
          <w:sz w:val="24"/>
          <w:szCs w:val="24"/>
        </w:rPr>
        <w:t xml:space="preserve">, </w:t>
      </w:r>
      <w:r w:rsidR="00582499">
        <w:rPr>
          <w:rFonts w:ascii="Times New Roman" w:hAnsi="Times New Roman" w:cs="Times New Roman"/>
          <w:sz w:val="24"/>
          <w:szCs w:val="24"/>
        </w:rPr>
        <w:t xml:space="preserve">personally </w:t>
      </w:r>
      <w:r w:rsidR="0031631B">
        <w:rPr>
          <w:rFonts w:ascii="Times New Roman" w:hAnsi="Times New Roman" w:cs="Times New Roman"/>
          <w:sz w:val="24"/>
          <w:szCs w:val="24"/>
        </w:rPr>
        <w:t xml:space="preserve">delivered </w:t>
      </w:r>
      <w:r w:rsidR="006E4E5E">
        <w:rPr>
          <w:rFonts w:ascii="Times New Roman" w:hAnsi="Times New Roman" w:cs="Times New Roman"/>
          <w:sz w:val="24"/>
          <w:szCs w:val="24"/>
        </w:rPr>
        <w:t xml:space="preserve">or emailed </w:t>
      </w:r>
      <w:r w:rsidR="0031631B">
        <w:rPr>
          <w:rFonts w:ascii="Times New Roman" w:hAnsi="Times New Roman" w:cs="Times New Roman"/>
          <w:sz w:val="24"/>
          <w:szCs w:val="24"/>
        </w:rPr>
        <w:t xml:space="preserve">to the </w:t>
      </w:r>
      <w:r w:rsidR="005B4E90">
        <w:rPr>
          <w:rFonts w:ascii="Times New Roman" w:hAnsi="Times New Roman" w:cs="Times New Roman"/>
          <w:sz w:val="24"/>
          <w:szCs w:val="24"/>
        </w:rPr>
        <w:t>court</w:t>
      </w:r>
      <w:r>
        <w:rPr>
          <w:rFonts w:ascii="Times New Roman" w:hAnsi="Times New Roman" w:cs="Times New Roman"/>
          <w:sz w:val="24"/>
          <w:szCs w:val="24"/>
        </w:rPr>
        <w:t xml:space="preserve"> prior to the t</w:t>
      </w:r>
      <w:r w:rsidR="0031631B">
        <w:rPr>
          <w:rFonts w:ascii="Times New Roman" w:hAnsi="Times New Roman" w:cs="Times New Roman"/>
          <w:sz w:val="24"/>
          <w:szCs w:val="24"/>
        </w:rPr>
        <w:t>ime scheduled for motion</w:t>
      </w:r>
      <w:r w:rsidR="009C10C5">
        <w:rPr>
          <w:rFonts w:ascii="Times New Roman" w:hAnsi="Times New Roman" w:cs="Times New Roman"/>
          <w:sz w:val="24"/>
          <w:szCs w:val="24"/>
        </w:rPr>
        <w:t xml:space="preserve">s.  </w:t>
      </w:r>
      <w:r w:rsidR="0031631B">
        <w:rPr>
          <w:rFonts w:ascii="Times New Roman" w:hAnsi="Times New Roman" w:cs="Times New Roman"/>
          <w:sz w:val="24"/>
          <w:szCs w:val="24"/>
        </w:rPr>
        <w:t xml:space="preserve">  </w:t>
      </w:r>
      <w:r w:rsidR="000F14FF">
        <w:rPr>
          <w:rFonts w:ascii="Times New Roman" w:hAnsi="Times New Roman" w:cs="Times New Roman"/>
          <w:sz w:val="24"/>
          <w:szCs w:val="24"/>
        </w:rPr>
        <w:t xml:space="preserve">All motions must have the required Motions Admission Form which is available on the Fifth Judicial website.  </w:t>
      </w:r>
      <w:r w:rsidR="006E4E5E">
        <w:rPr>
          <w:rFonts w:ascii="Times New Roman" w:hAnsi="Times New Roman" w:cs="Times New Roman"/>
          <w:sz w:val="24"/>
          <w:szCs w:val="24"/>
        </w:rPr>
        <w:t xml:space="preserve">Emailed motions should be sent to </w:t>
      </w:r>
      <w:hyperlink r:id="rId13" w:history="1">
        <w:r w:rsidR="006E4E5E" w:rsidRPr="001A1A0C">
          <w:rPr>
            <w:rStyle w:val="Hyperlink"/>
            <w:rFonts w:ascii="Times New Roman" w:hAnsi="Times New Roman" w:cs="Times New Roman"/>
            <w:sz w:val="24"/>
            <w:szCs w:val="24"/>
          </w:rPr>
          <w:t>motionseaton@allegheny</w:t>
        </w:r>
        <w:r w:rsidR="005B4E90">
          <w:rPr>
            <w:rStyle w:val="Hyperlink"/>
            <w:rFonts w:ascii="Times New Roman" w:hAnsi="Times New Roman" w:cs="Times New Roman"/>
            <w:sz w:val="24"/>
            <w:szCs w:val="24"/>
          </w:rPr>
          <w:t>court</w:t>
        </w:r>
        <w:r w:rsidR="006E4E5E" w:rsidRPr="001A1A0C">
          <w:rPr>
            <w:rStyle w:val="Hyperlink"/>
            <w:rFonts w:ascii="Times New Roman" w:hAnsi="Times New Roman" w:cs="Times New Roman"/>
            <w:sz w:val="24"/>
            <w:szCs w:val="24"/>
          </w:rPr>
          <w:t>s.us</w:t>
        </w:r>
      </w:hyperlink>
      <w:r w:rsidR="006E4E5E">
        <w:rPr>
          <w:rFonts w:ascii="Times New Roman" w:hAnsi="Times New Roman" w:cs="Times New Roman"/>
          <w:sz w:val="24"/>
          <w:szCs w:val="24"/>
        </w:rPr>
        <w:t xml:space="preserve">.  </w:t>
      </w:r>
      <w:r w:rsidR="0031631B">
        <w:rPr>
          <w:rFonts w:ascii="Times New Roman" w:hAnsi="Times New Roman" w:cs="Times New Roman"/>
          <w:sz w:val="24"/>
          <w:szCs w:val="24"/>
        </w:rPr>
        <w:t xml:space="preserve">The </w:t>
      </w:r>
      <w:r w:rsidR="005B4E90">
        <w:rPr>
          <w:rFonts w:ascii="Times New Roman" w:hAnsi="Times New Roman" w:cs="Times New Roman"/>
          <w:sz w:val="24"/>
          <w:szCs w:val="24"/>
        </w:rPr>
        <w:t>court</w:t>
      </w:r>
      <w:r>
        <w:rPr>
          <w:rFonts w:ascii="Times New Roman" w:hAnsi="Times New Roman" w:cs="Times New Roman"/>
          <w:sz w:val="24"/>
          <w:szCs w:val="24"/>
        </w:rPr>
        <w:t xml:space="preserve"> </w:t>
      </w:r>
      <w:r>
        <w:rPr>
          <w:rFonts w:ascii="Times New Roman" w:hAnsi="Times New Roman" w:cs="Times New Roman"/>
          <w:b/>
          <w:sz w:val="24"/>
          <w:szCs w:val="24"/>
          <w:u w:val="single"/>
        </w:rPr>
        <w:t>will not</w:t>
      </w:r>
      <w:r>
        <w:rPr>
          <w:rFonts w:ascii="Times New Roman" w:hAnsi="Times New Roman" w:cs="Times New Roman"/>
          <w:sz w:val="24"/>
          <w:szCs w:val="24"/>
        </w:rPr>
        <w:t xml:space="preserve"> accept motions delivered by fax</w:t>
      </w:r>
      <w:r w:rsidR="006E4E5E">
        <w:rPr>
          <w:rFonts w:ascii="Times New Roman" w:hAnsi="Times New Roman" w:cs="Times New Roman"/>
          <w:sz w:val="24"/>
          <w:szCs w:val="24"/>
        </w:rPr>
        <w:t>.</w:t>
      </w:r>
      <w:r w:rsidR="00BA6AA5">
        <w:rPr>
          <w:rFonts w:ascii="Times New Roman" w:hAnsi="Times New Roman" w:cs="Times New Roman"/>
          <w:sz w:val="24"/>
          <w:szCs w:val="24"/>
        </w:rPr>
        <w:t xml:space="preserve"> </w:t>
      </w:r>
      <w:r>
        <w:rPr>
          <w:rFonts w:ascii="Times New Roman" w:hAnsi="Times New Roman" w:cs="Times New Roman"/>
          <w:sz w:val="24"/>
          <w:szCs w:val="24"/>
        </w:rPr>
        <w:t xml:space="preserve">The motion or cover letter should </w:t>
      </w:r>
      <w:r>
        <w:rPr>
          <w:rFonts w:ascii="Times New Roman" w:hAnsi="Times New Roman" w:cs="Times New Roman"/>
          <w:b/>
          <w:sz w:val="24"/>
          <w:szCs w:val="24"/>
          <w:u w:val="single"/>
        </w:rPr>
        <w:t>clearly</w:t>
      </w:r>
      <w:r>
        <w:rPr>
          <w:rFonts w:ascii="Times New Roman" w:hAnsi="Times New Roman" w:cs="Times New Roman"/>
          <w:sz w:val="24"/>
          <w:szCs w:val="24"/>
        </w:rPr>
        <w:t xml:space="preserve"> indicate the date of presentation.  Failure to indicate the date of presentation may result in the motion being placed at the end of the list or not being placed on the list at all.  The motion will be placed on the list when received.  </w:t>
      </w:r>
    </w:p>
    <w:p w14:paraId="1BB1C424" w14:textId="77777777" w:rsidR="000F14FF" w:rsidRDefault="000F14FF" w:rsidP="0028113E">
      <w:pPr>
        <w:spacing w:after="0" w:line="360" w:lineRule="auto"/>
        <w:ind w:left="720" w:right="720" w:hanging="720"/>
        <w:rPr>
          <w:rFonts w:ascii="Times New Roman" w:hAnsi="Times New Roman" w:cs="Times New Roman"/>
          <w:sz w:val="24"/>
          <w:szCs w:val="24"/>
        </w:rPr>
      </w:pPr>
    </w:p>
    <w:p w14:paraId="38DFEC17" w14:textId="0CDBEA93" w:rsidR="000F14FF" w:rsidRDefault="000F14FF"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8113E">
        <w:rPr>
          <w:rFonts w:ascii="Times New Roman" w:hAnsi="Times New Roman" w:cs="Times New Roman"/>
          <w:sz w:val="24"/>
          <w:szCs w:val="24"/>
        </w:rPr>
        <w:t xml:space="preserve">If the motion is withdrawn or </w:t>
      </w:r>
      <w:r w:rsidR="00F80511">
        <w:rPr>
          <w:rFonts w:ascii="Times New Roman" w:hAnsi="Times New Roman" w:cs="Times New Roman"/>
          <w:sz w:val="24"/>
          <w:szCs w:val="24"/>
        </w:rPr>
        <w:t xml:space="preserve">becomes a </w:t>
      </w:r>
      <w:r w:rsidR="0028113E">
        <w:rPr>
          <w:rFonts w:ascii="Times New Roman" w:hAnsi="Times New Roman" w:cs="Times New Roman"/>
          <w:sz w:val="24"/>
          <w:szCs w:val="24"/>
        </w:rPr>
        <w:t xml:space="preserve">consent </w:t>
      </w:r>
      <w:r w:rsidR="003958EC">
        <w:rPr>
          <w:rFonts w:ascii="Times New Roman" w:hAnsi="Times New Roman" w:cs="Times New Roman"/>
          <w:sz w:val="24"/>
          <w:szCs w:val="24"/>
        </w:rPr>
        <w:t xml:space="preserve">motion </w:t>
      </w:r>
      <w:r w:rsidR="0028113E">
        <w:rPr>
          <w:rFonts w:ascii="Times New Roman" w:hAnsi="Times New Roman" w:cs="Times New Roman"/>
          <w:sz w:val="24"/>
          <w:szCs w:val="24"/>
        </w:rPr>
        <w:t>after sign-up, please notify the Tips</w:t>
      </w:r>
      <w:r w:rsidR="0031631B">
        <w:rPr>
          <w:rFonts w:ascii="Times New Roman" w:hAnsi="Times New Roman" w:cs="Times New Roman"/>
          <w:sz w:val="24"/>
          <w:szCs w:val="24"/>
        </w:rPr>
        <w:t xml:space="preserve">taff immediately so that the </w:t>
      </w:r>
      <w:r w:rsidR="00AD099D">
        <w:rPr>
          <w:rFonts w:ascii="Times New Roman" w:hAnsi="Times New Roman" w:cs="Times New Roman"/>
          <w:sz w:val="24"/>
          <w:szCs w:val="24"/>
        </w:rPr>
        <w:t>C</w:t>
      </w:r>
      <w:r w:rsidR="005B4E90">
        <w:rPr>
          <w:rFonts w:ascii="Times New Roman" w:hAnsi="Times New Roman" w:cs="Times New Roman"/>
          <w:sz w:val="24"/>
          <w:szCs w:val="24"/>
        </w:rPr>
        <w:t>ourt</w:t>
      </w:r>
      <w:r w:rsidR="0028113E">
        <w:rPr>
          <w:rFonts w:ascii="Times New Roman" w:hAnsi="Times New Roman" w:cs="Times New Roman"/>
          <w:sz w:val="24"/>
          <w:szCs w:val="24"/>
        </w:rPr>
        <w:t xml:space="preserve"> does not waste time reviewing those motions prior to the </w:t>
      </w:r>
      <w:r w:rsidR="00E27B71">
        <w:rPr>
          <w:rFonts w:ascii="Times New Roman" w:hAnsi="Times New Roman" w:cs="Times New Roman"/>
          <w:sz w:val="24"/>
          <w:szCs w:val="24"/>
        </w:rPr>
        <w:t>motion’s</w:t>
      </w:r>
      <w:r w:rsidR="0028113E">
        <w:rPr>
          <w:rFonts w:ascii="Times New Roman" w:hAnsi="Times New Roman" w:cs="Times New Roman"/>
          <w:sz w:val="24"/>
          <w:szCs w:val="24"/>
        </w:rPr>
        <w:t xml:space="preserve"> start time.  If a motion is withdrawn, the motion should be removed</w:t>
      </w:r>
      <w:r w:rsidR="001462BB">
        <w:rPr>
          <w:rFonts w:ascii="Times New Roman" w:hAnsi="Times New Roman" w:cs="Times New Roman"/>
          <w:sz w:val="24"/>
          <w:szCs w:val="24"/>
        </w:rPr>
        <w:t>,</w:t>
      </w:r>
      <w:r w:rsidR="0028113E">
        <w:rPr>
          <w:rFonts w:ascii="Times New Roman" w:hAnsi="Times New Roman" w:cs="Times New Roman"/>
          <w:sz w:val="24"/>
          <w:szCs w:val="24"/>
        </w:rPr>
        <w:t xml:space="preserve"> and the name deleted from the list.  </w:t>
      </w:r>
      <w:r w:rsidR="001462BB">
        <w:rPr>
          <w:rFonts w:ascii="Times New Roman" w:hAnsi="Times New Roman" w:cs="Times New Roman"/>
          <w:sz w:val="24"/>
          <w:szCs w:val="24"/>
        </w:rPr>
        <w:t xml:space="preserve">If the motion has been submitted electronically, notice should be sent to the </w:t>
      </w:r>
      <w:r w:rsidR="00F80511">
        <w:rPr>
          <w:rFonts w:ascii="Times New Roman" w:hAnsi="Times New Roman" w:cs="Times New Roman"/>
          <w:sz w:val="24"/>
          <w:szCs w:val="24"/>
        </w:rPr>
        <w:t xml:space="preserve">motionseaton </w:t>
      </w:r>
      <w:r w:rsidR="001462BB">
        <w:rPr>
          <w:rFonts w:ascii="Times New Roman" w:hAnsi="Times New Roman" w:cs="Times New Roman"/>
          <w:sz w:val="24"/>
          <w:szCs w:val="24"/>
        </w:rPr>
        <w:t xml:space="preserve">email address.  </w:t>
      </w:r>
      <w:r w:rsidR="0028113E">
        <w:rPr>
          <w:rFonts w:ascii="Times New Roman" w:hAnsi="Times New Roman" w:cs="Times New Roman"/>
          <w:sz w:val="24"/>
          <w:szCs w:val="24"/>
        </w:rPr>
        <w:t xml:space="preserve">If a motion is not removed and no one appears in </w:t>
      </w:r>
      <w:r w:rsidR="005B4E90">
        <w:rPr>
          <w:rFonts w:ascii="Times New Roman" w:hAnsi="Times New Roman" w:cs="Times New Roman"/>
          <w:sz w:val="24"/>
          <w:szCs w:val="24"/>
        </w:rPr>
        <w:t>court</w:t>
      </w:r>
      <w:r w:rsidR="0028113E">
        <w:rPr>
          <w:rFonts w:ascii="Times New Roman" w:hAnsi="Times New Roman" w:cs="Times New Roman"/>
          <w:sz w:val="24"/>
          <w:szCs w:val="24"/>
        </w:rPr>
        <w:t xml:space="preserve">, the motion will be denied with prejudice.  </w:t>
      </w:r>
    </w:p>
    <w:p w14:paraId="66406FC2" w14:textId="77777777" w:rsidR="000F14FF" w:rsidRDefault="000F14FF" w:rsidP="0028113E">
      <w:pPr>
        <w:spacing w:after="0" w:line="360" w:lineRule="auto"/>
        <w:ind w:left="720" w:right="720" w:hanging="720"/>
        <w:rPr>
          <w:rFonts w:ascii="Times New Roman" w:hAnsi="Times New Roman" w:cs="Times New Roman"/>
          <w:sz w:val="24"/>
          <w:szCs w:val="24"/>
        </w:rPr>
      </w:pPr>
    </w:p>
    <w:p w14:paraId="68E644DA" w14:textId="29F7285A" w:rsidR="0028113E" w:rsidRDefault="000F14FF"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28113E">
        <w:rPr>
          <w:rFonts w:ascii="Times New Roman" w:hAnsi="Times New Roman" w:cs="Times New Roman"/>
          <w:sz w:val="24"/>
          <w:szCs w:val="24"/>
        </w:rPr>
        <w:t xml:space="preserve">In the event a motion is filed electronically, the motion </w:t>
      </w:r>
      <w:r w:rsidR="0028113E">
        <w:rPr>
          <w:rFonts w:ascii="Times New Roman" w:hAnsi="Times New Roman" w:cs="Times New Roman"/>
          <w:b/>
          <w:sz w:val="24"/>
          <w:szCs w:val="24"/>
          <w:u w:val="single"/>
        </w:rPr>
        <w:t xml:space="preserve">must </w:t>
      </w:r>
      <w:r w:rsidR="0028113E">
        <w:rPr>
          <w:rFonts w:ascii="Times New Roman" w:hAnsi="Times New Roman" w:cs="Times New Roman"/>
          <w:sz w:val="24"/>
          <w:szCs w:val="24"/>
        </w:rPr>
        <w:t>still be present</w:t>
      </w:r>
      <w:r w:rsidR="00BF5637">
        <w:rPr>
          <w:rFonts w:ascii="Times New Roman" w:hAnsi="Times New Roman" w:cs="Times New Roman"/>
          <w:sz w:val="24"/>
          <w:szCs w:val="24"/>
        </w:rPr>
        <w:t xml:space="preserve">ed to the </w:t>
      </w:r>
      <w:r w:rsidR="002C22FC">
        <w:rPr>
          <w:rFonts w:ascii="Times New Roman" w:hAnsi="Times New Roman" w:cs="Times New Roman"/>
          <w:sz w:val="24"/>
          <w:szCs w:val="24"/>
        </w:rPr>
        <w:t>C</w:t>
      </w:r>
      <w:r w:rsidR="005B4E90">
        <w:rPr>
          <w:rFonts w:ascii="Times New Roman" w:hAnsi="Times New Roman" w:cs="Times New Roman"/>
          <w:sz w:val="24"/>
          <w:szCs w:val="24"/>
        </w:rPr>
        <w:t>ourt</w:t>
      </w:r>
      <w:r w:rsidR="00BF5637">
        <w:rPr>
          <w:rFonts w:ascii="Times New Roman" w:hAnsi="Times New Roman" w:cs="Times New Roman"/>
          <w:sz w:val="24"/>
          <w:szCs w:val="24"/>
        </w:rPr>
        <w:t xml:space="preserve"> </w:t>
      </w:r>
      <w:r w:rsidR="00F80511">
        <w:rPr>
          <w:rFonts w:ascii="Times New Roman" w:hAnsi="Times New Roman" w:cs="Times New Roman"/>
          <w:sz w:val="24"/>
          <w:szCs w:val="24"/>
        </w:rPr>
        <w:t xml:space="preserve">in hard copy </w:t>
      </w:r>
      <w:r w:rsidR="00BF5637">
        <w:rPr>
          <w:rFonts w:ascii="Times New Roman" w:hAnsi="Times New Roman" w:cs="Times New Roman"/>
          <w:sz w:val="24"/>
          <w:szCs w:val="24"/>
        </w:rPr>
        <w:t xml:space="preserve">via motions for resolution.  A copy of the electronically filed motion should be presented </w:t>
      </w:r>
      <w:r w:rsidR="002C22FC">
        <w:rPr>
          <w:rFonts w:ascii="Times New Roman" w:hAnsi="Times New Roman" w:cs="Times New Roman"/>
          <w:sz w:val="24"/>
          <w:szCs w:val="24"/>
        </w:rPr>
        <w:t>in</w:t>
      </w:r>
      <w:r w:rsidR="00BF5637">
        <w:rPr>
          <w:rFonts w:ascii="Times New Roman" w:hAnsi="Times New Roman" w:cs="Times New Roman"/>
          <w:sz w:val="24"/>
          <w:szCs w:val="24"/>
        </w:rPr>
        <w:t xml:space="preserve"> </w:t>
      </w:r>
      <w:r w:rsidR="005B4E90">
        <w:rPr>
          <w:rFonts w:ascii="Times New Roman" w:hAnsi="Times New Roman" w:cs="Times New Roman"/>
          <w:sz w:val="24"/>
          <w:szCs w:val="24"/>
        </w:rPr>
        <w:t>court</w:t>
      </w:r>
      <w:r w:rsidR="00BF5637">
        <w:rPr>
          <w:rFonts w:ascii="Times New Roman" w:hAnsi="Times New Roman" w:cs="Times New Roman"/>
          <w:sz w:val="24"/>
          <w:szCs w:val="24"/>
        </w:rPr>
        <w:t>.</w:t>
      </w:r>
    </w:p>
    <w:p w14:paraId="0F3032E0" w14:textId="471C8794" w:rsidR="000F14FF" w:rsidRDefault="000F14FF" w:rsidP="0028113E">
      <w:pPr>
        <w:spacing w:after="0" w:line="360" w:lineRule="auto"/>
        <w:ind w:left="720" w:right="720" w:hanging="720"/>
        <w:rPr>
          <w:rFonts w:ascii="Times New Roman" w:hAnsi="Times New Roman" w:cs="Times New Roman"/>
          <w:sz w:val="24"/>
          <w:szCs w:val="24"/>
        </w:rPr>
      </w:pPr>
    </w:p>
    <w:p w14:paraId="2C8A0831" w14:textId="169A397E" w:rsidR="000F14FF" w:rsidRPr="00962F16" w:rsidRDefault="000F14FF" w:rsidP="0028113E">
      <w:pPr>
        <w:spacing w:after="0" w:line="360" w:lineRule="auto"/>
        <w:ind w:left="720" w:right="720" w:hanging="720"/>
        <w:rPr>
          <w:rFonts w:ascii="Times New Roman" w:hAnsi="Times New Roman" w:cs="Times New Roman"/>
          <w:b/>
          <w:bCs/>
          <w:caps/>
          <w:sz w:val="24"/>
          <w:szCs w:val="24"/>
        </w:rPr>
      </w:pPr>
      <w:r>
        <w:rPr>
          <w:rFonts w:ascii="Times New Roman" w:hAnsi="Times New Roman" w:cs="Times New Roman"/>
          <w:sz w:val="24"/>
          <w:szCs w:val="24"/>
        </w:rPr>
        <w:tab/>
      </w:r>
      <w:r>
        <w:rPr>
          <w:rFonts w:ascii="Times New Roman" w:hAnsi="Times New Roman" w:cs="Times New Roman"/>
          <w:sz w:val="24"/>
          <w:szCs w:val="24"/>
        </w:rPr>
        <w:tab/>
      </w:r>
      <w:r w:rsidR="00D558EB" w:rsidRPr="00962F16">
        <w:rPr>
          <w:rFonts w:ascii="Times New Roman" w:hAnsi="Times New Roman" w:cs="Times New Roman"/>
          <w:b/>
          <w:bCs/>
          <w:caps/>
          <w:sz w:val="24"/>
          <w:szCs w:val="24"/>
        </w:rPr>
        <w:t xml:space="preserve">All motions </w:t>
      </w:r>
      <w:r w:rsidR="00D558EB" w:rsidRPr="00015014">
        <w:rPr>
          <w:rFonts w:ascii="Times New Roman" w:hAnsi="Times New Roman" w:cs="Times New Roman"/>
          <w:b/>
          <w:bCs/>
          <w:caps/>
          <w:sz w:val="24"/>
          <w:szCs w:val="24"/>
          <w:u w:val="single"/>
        </w:rPr>
        <w:t>must have the email address</w:t>
      </w:r>
      <w:r w:rsidR="00D558EB" w:rsidRPr="00962F16">
        <w:rPr>
          <w:rFonts w:ascii="Times New Roman" w:hAnsi="Times New Roman" w:cs="Times New Roman"/>
          <w:b/>
          <w:bCs/>
          <w:caps/>
          <w:sz w:val="24"/>
          <w:szCs w:val="24"/>
        </w:rPr>
        <w:t xml:space="preserve"> of all counsel/</w:t>
      </w:r>
      <w:r w:rsidR="00962F16">
        <w:rPr>
          <w:rFonts w:ascii="Times New Roman" w:hAnsi="Times New Roman" w:cs="Times New Roman"/>
          <w:b/>
          <w:bCs/>
          <w:caps/>
          <w:sz w:val="24"/>
          <w:szCs w:val="24"/>
        </w:rPr>
        <w:t xml:space="preserve"> </w:t>
      </w:r>
      <w:r w:rsidR="00D558EB" w:rsidRPr="00962F16">
        <w:rPr>
          <w:rFonts w:ascii="Times New Roman" w:hAnsi="Times New Roman" w:cs="Times New Roman"/>
          <w:b/>
          <w:bCs/>
          <w:caps/>
          <w:sz w:val="24"/>
          <w:szCs w:val="24"/>
        </w:rPr>
        <w:t>parties on the cover sheet.</w:t>
      </w:r>
    </w:p>
    <w:p w14:paraId="757ABE74" w14:textId="4FB2BE8C" w:rsidR="00D558EB" w:rsidRDefault="00D558EB" w:rsidP="00355230">
      <w:pPr>
        <w:spacing w:after="0" w:line="360" w:lineRule="auto"/>
        <w:ind w:left="720" w:right="720" w:hanging="720"/>
        <w:rPr>
          <w:rFonts w:ascii="Times New Roman" w:hAnsi="Times New Roman" w:cs="Times New Roman"/>
          <w:sz w:val="24"/>
          <w:szCs w:val="24"/>
        </w:rPr>
      </w:pPr>
    </w:p>
    <w:p w14:paraId="2CF22C4F" w14:textId="185FAB3C" w:rsidR="00355230" w:rsidRDefault="00355230" w:rsidP="00355230">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Once a Motion and Response </w:t>
      </w:r>
      <w:r w:rsidR="00DC673D">
        <w:rPr>
          <w:rFonts w:ascii="Times New Roman" w:hAnsi="Times New Roman" w:cs="Times New Roman"/>
          <w:sz w:val="24"/>
          <w:szCs w:val="24"/>
        </w:rPr>
        <w:t xml:space="preserve">(if appropriate) </w:t>
      </w:r>
      <w:r>
        <w:rPr>
          <w:rFonts w:ascii="Times New Roman" w:hAnsi="Times New Roman" w:cs="Times New Roman"/>
          <w:sz w:val="24"/>
          <w:szCs w:val="24"/>
        </w:rPr>
        <w:t xml:space="preserve">are submitted, further replies/responses are not permitted absent leave of </w:t>
      </w:r>
      <w:r w:rsidR="005B4E90">
        <w:rPr>
          <w:rFonts w:ascii="Times New Roman" w:hAnsi="Times New Roman" w:cs="Times New Roman"/>
          <w:sz w:val="24"/>
          <w:szCs w:val="24"/>
        </w:rPr>
        <w:t>court</w:t>
      </w:r>
      <w:r w:rsidR="00F37640">
        <w:rPr>
          <w:rFonts w:ascii="Times New Roman" w:hAnsi="Times New Roman" w:cs="Times New Roman"/>
          <w:sz w:val="24"/>
          <w:szCs w:val="24"/>
        </w:rPr>
        <w:t xml:space="preserve">. </w:t>
      </w:r>
      <w:r>
        <w:rPr>
          <w:rFonts w:ascii="Times New Roman" w:hAnsi="Times New Roman" w:cs="Times New Roman"/>
          <w:sz w:val="24"/>
          <w:szCs w:val="24"/>
        </w:rPr>
        <w:t xml:space="preserve">Any additional </w:t>
      </w:r>
      <w:r w:rsidR="00DB56FE">
        <w:rPr>
          <w:rFonts w:ascii="Times New Roman" w:hAnsi="Times New Roman" w:cs="Times New Roman"/>
          <w:sz w:val="24"/>
          <w:szCs w:val="24"/>
        </w:rPr>
        <w:t xml:space="preserve">information presented </w:t>
      </w:r>
      <w:r>
        <w:rPr>
          <w:rFonts w:ascii="Times New Roman" w:hAnsi="Times New Roman" w:cs="Times New Roman"/>
          <w:sz w:val="24"/>
          <w:szCs w:val="24"/>
        </w:rPr>
        <w:t xml:space="preserve">beyond the original submission email may lead to the Motion being postponed – to be re-presented </w:t>
      </w:r>
      <w:proofErr w:type="gramStart"/>
      <w:r>
        <w:rPr>
          <w:rFonts w:ascii="Times New Roman" w:hAnsi="Times New Roman" w:cs="Times New Roman"/>
          <w:sz w:val="24"/>
          <w:szCs w:val="24"/>
        </w:rPr>
        <w:t>at a later date</w:t>
      </w:r>
      <w:proofErr w:type="gramEnd"/>
      <w:r>
        <w:rPr>
          <w:rFonts w:ascii="Times New Roman" w:hAnsi="Times New Roman" w:cs="Times New Roman"/>
          <w:sz w:val="24"/>
          <w:szCs w:val="24"/>
        </w:rPr>
        <w:t xml:space="preserve"> and time.</w:t>
      </w:r>
    </w:p>
    <w:p w14:paraId="5ABE683D" w14:textId="414F6BB4" w:rsidR="000E051E" w:rsidRDefault="000E051E" w:rsidP="00355230">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B740A">
        <w:rPr>
          <w:rFonts w:ascii="Times New Roman" w:hAnsi="Times New Roman" w:cs="Times New Roman"/>
          <w:sz w:val="24"/>
          <w:szCs w:val="24"/>
        </w:rPr>
        <w:t xml:space="preserve">If a motion is transmitted by email, counsel will not receive an acknowledgement of </w:t>
      </w:r>
      <w:r w:rsidR="00720734">
        <w:rPr>
          <w:rFonts w:ascii="Times New Roman" w:hAnsi="Times New Roman" w:cs="Times New Roman"/>
          <w:sz w:val="24"/>
          <w:szCs w:val="24"/>
        </w:rPr>
        <w:t xml:space="preserve">receipt, nor should counsel call </w:t>
      </w:r>
      <w:r w:rsidR="00FA7722">
        <w:rPr>
          <w:rFonts w:ascii="Times New Roman" w:hAnsi="Times New Roman" w:cs="Times New Roman"/>
          <w:sz w:val="24"/>
          <w:szCs w:val="24"/>
        </w:rPr>
        <w:t>or email</w:t>
      </w:r>
      <w:r w:rsidR="00DB56FE">
        <w:rPr>
          <w:rFonts w:ascii="Times New Roman" w:hAnsi="Times New Roman" w:cs="Times New Roman"/>
          <w:sz w:val="24"/>
          <w:szCs w:val="24"/>
        </w:rPr>
        <w:t xml:space="preserve"> </w:t>
      </w:r>
      <w:r w:rsidR="00720734">
        <w:rPr>
          <w:rFonts w:ascii="Times New Roman" w:hAnsi="Times New Roman" w:cs="Times New Roman"/>
          <w:sz w:val="24"/>
          <w:szCs w:val="24"/>
        </w:rPr>
        <w:t xml:space="preserve">chambers to </w:t>
      </w:r>
      <w:r w:rsidR="007E6CC3">
        <w:rPr>
          <w:rFonts w:ascii="Times New Roman" w:hAnsi="Times New Roman" w:cs="Times New Roman"/>
          <w:sz w:val="24"/>
          <w:szCs w:val="24"/>
        </w:rPr>
        <w:t>re</w:t>
      </w:r>
      <w:r w:rsidR="00905764">
        <w:rPr>
          <w:rFonts w:ascii="Times New Roman" w:hAnsi="Times New Roman" w:cs="Times New Roman"/>
          <w:sz w:val="24"/>
          <w:szCs w:val="24"/>
        </w:rPr>
        <w:t>quest</w:t>
      </w:r>
      <w:r w:rsidR="007E6CC3">
        <w:rPr>
          <w:rFonts w:ascii="Times New Roman" w:hAnsi="Times New Roman" w:cs="Times New Roman"/>
          <w:sz w:val="24"/>
          <w:szCs w:val="24"/>
        </w:rPr>
        <w:t xml:space="preserve"> acknowledgement of </w:t>
      </w:r>
      <w:r w:rsidR="00720734">
        <w:rPr>
          <w:rFonts w:ascii="Times New Roman" w:hAnsi="Times New Roman" w:cs="Times New Roman"/>
          <w:sz w:val="24"/>
          <w:szCs w:val="24"/>
        </w:rPr>
        <w:t>receipt.</w:t>
      </w:r>
    </w:p>
    <w:p w14:paraId="011AAE4A" w14:textId="77777777" w:rsidR="000F280E" w:rsidRDefault="000F280E" w:rsidP="00355230">
      <w:pPr>
        <w:spacing w:after="0" w:line="360" w:lineRule="auto"/>
        <w:ind w:left="720" w:right="720" w:hanging="720"/>
        <w:rPr>
          <w:rFonts w:ascii="Times New Roman" w:hAnsi="Times New Roman" w:cs="Times New Roman"/>
          <w:sz w:val="24"/>
          <w:szCs w:val="24"/>
        </w:rPr>
      </w:pPr>
    </w:p>
    <w:p w14:paraId="0346589D" w14:textId="528D78C7" w:rsidR="00F80511" w:rsidRDefault="00F80511" w:rsidP="00F80511">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3.</w:t>
      </w:r>
      <w:r>
        <w:rPr>
          <w:rFonts w:ascii="Times New Roman" w:hAnsi="Times New Roman" w:cs="Times New Roman"/>
          <w:b/>
          <w:sz w:val="24"/>
          <w:szCs w:val="24"/>
        </w:rPr>
        <w:tab/>
      </w:r>
      <w:r>
        <w:rPr>
          <w:rFonts w:ascii="Times New Roman" w:hAnsi="Times New Roman" w:cs="Times New Roman"/>
          <w:b/>
          <w:sz w:val="24"/>
          <w:szCs w:val="24"/>
          <w:u w:val="single"/>
        </w:rPr>
        <w:t>ACCEPTANCE OF MOTIONS</w:t>
      </w:r>
    </w:p>
    <w:p w14:paraId="3CC23E93" w14:textId="24AA6B8D" w:rsidR="00F80511" w:rsidRDefault="00F80511" w:rsidP="00F80511">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The </w:t>
      </w:r>
      <w:r w:rsidR="005A2F8F">
        <w:rPr>
          <w:rFonts w:ascii="Times New Roman" w:hAnsi="Times New Roman" w:cs="Times New Roman"/>
          <w:sz w:val="24"/>
          <w:szCs w:val="24"/>
        </w:rPr>
        <w:t>C</w:t>
      </w:r>
      <w:r w:rsidR="005B4E90">
        <w:rPr>
          <w:rFonts w:ascii="Times New Roman" w:hAnsi="Times New Roman" w:cs="Times New Roman"/>
          <w:sz w:val="24"/>
          <w:szCs w:val="24"/>
        </w:rPr>
        <w:t>ourt</w:t>
      </w:r>
      <w:r>
        <w:rPr>
          <w:rFonts w:ascii="Times New Roman" w:hAnsi="Times New Roman" w:cs="Times New Roman"/>
          <w:sz w:val="24"/>
          <w:szCs w:val="24"/>
        </w:rPr>
        <w:t xml:space="preserve"> will not accept contested motions after </w:t>
      </w:r>
      <w:r>
        <w:rPr>
          <w:rFonts w:ascii="Times New Roman" w:hAnsi="Times New Roman" w:cs="Times New Roman"/>
          <w:b/>
          <w:sz w:val="24"/>
          <w:szCs w:val="24"/>
        </w:rPr>
        <w:t>12 noon on the day of motions</w:t>
      </w:r>
      <w:r w:rsidR="00053442">
        <w:rPr>
          <w:rFonts w:ascii="Times New Roman" w:hAnsi="Times New Roman" w:cs="Times New Roman"/>
          <w:b/>
          <w:sz w:val="24"/>
          <w:szCs w:val="24"/>
        </w:rPr>
        <w:t>.</w:t>
      </w:r>
      <w:r w:rsidR="00053442">
        <w:rPr>
          <w:rFonts w:ascii="Times New Roman" w:hAnsi="Times New Roman" w:cs="Times New Roman"/>
          <w:sz w:val="24"/>
          <w:szCs w:val="24"/>
        </w:rPr>
        <w:t xml:space="preserve"> </w:t>
      </w:r>
      <w:r>
        <w:rPr>
          <w:rFonts w:ascii="Times New Roman" w:hAnsi="Times New Roman" w:cs="Times New Roman"/>
          <w:sz w:val="24"/>
          <w:szCs w:val="24"/>
        </w:rPr>
        <w:t>The</w:t>
      </w:r>
      <w:r w:rsidR="00EF5BF8">
        <w:rPr>
          <w:rFonts w:ascii="Times New Roman" w:hAnsi="Times New Roman" w:cs="Times New Roman"/>
          <w:sz w:val="24"/>
          <w:szCs w:val="24"/>
        </w:rPr>
        <w:t xml:space="preserve"> C</w:t>
      </w:r>
      <w:r w:rsidR="005B4E90">
        <w:rPr>
          <w:rFonts w:ascii="Times New Roman" w:hAnsi="Times New Roman" w:cs="Times New Roman"/>
          <w:sz w:val="24"/>
          <w:szCs w:val="24"/>
        </w:rPr>
        <w:t>ourt</w:t>
      </w:r>
      <w:r>
        <w:rPr>
          <w:rFonts w:ascii="Times New Roman" w:hAnsi="Times New Roman" w:cs="Times New Roman"/>
          <w:sz w:val="24"/>
          <w:szCs w:val="24"/>
        </w:rPr>
        <w:t xml:space="preserve"> also requires any responses and/or answers to motions to be filed by that time</w:t>
      </w:r>
      <w:r w:rsidR="00053442">
        <w:rPr>
          <w:rFonts w:ascii="Times New Roman" w:hAnsi="Times New Roman" w:cs="Times New Roman"/>
          <w:sz w:val="24"/>
          <w:szCs w:val="24"/>
        </w:rPr>
        <w:t xml:space="preserve">. </w:t>
      </w:r>
      <w:r w:rsidR="00087D63">
        <w:rPr>
          <w:rFonts w:ascii="Times New Roman" w:hAnsi="Times New Roman" w:cs="Times New Roman"/>
          <w:sz w:val="24"/>
          <w:szCs w:val="24"/>
        </w:rPr>
        <w:t>Responses will not be accepted at the time of the argument except in rare circumstances, and even then</w:t>
      </w:r>
      <w:r w:rsidR="003A0844">
        <w:rPr>
          <w:rFonts w:ascii="Times New Roman" w:hAnsi="Times New Roman" w:cs="Times New Roman"/>
          <w:sz w:val="24"/>
          <w:szCs w:val="24"/>
        </w:rPr>
        <w:t>,</w:t>
      </w:r>
      <w:r w:rsidR="00087D63">
        <w:rPr>
          <w:rFonts w:ascii="Times New Roman" w:hAnsi="Times New Roman" w:cs="Times New Roman"/>
          <w:sz w:val="24"/>
          <w:szCs w:val="24"/>
        </w:rPr>
        <w:t xml:space="preserve"> there is no guarantee that the </w:t>
      </w:r>
      <w:r w:rsidR="005B4E90">
        <w:rPr>
          <w:rFonts w:ascii="Times New Roman" w:hAnsi="Times New Roman" w:cs="Times New Roman"/>
          <w:sz w:val="24"/>
          <w:szCs w:val="24"/>
        </w:rPr>
        <w:t>Court</w:t>
      </w:r>
      <w:r w:rsidR="00087D63">
        <w:rPr>
          <w:rFonts w:ascii="Times New Roman" w:hAnsi="Times New Roman" w:cs="Times New Roman"/>
          <w:sz w:val="24"/>
          <w:szCs w:val="24"/>
        </w:rPr>
        <w:t xml:space="preserve"> will review the response prior to ruling.</w:t>
      </w:r>
    </w:p>
    <w:p w14:paraId="5795B633" w14:textId="77777777" w:rsidR="00087D63" w:rsidRDefault="00087D63" w:rsidP="00F80511">
      <w:pPr>
        <w:spacing w:after="0" w:line="360" w:lineRule="auto"/>
        <w:ind w:left="720" w:right="720" w:hanging="720"/>
        <w:rPr>
          <w:rFonts w:ascii="Times New Roman" w:hAnsi="Times New Roman" w:cs="Times New Roman"/>
          <w:sz w:val="24"/>
          <w:szCs w:val="24"/>
        </w:rPr>
      </w:pPr>
    </w:p>
    <w:p w14:paraId="02E76872" w14:textId="059831E5" w:rsidR="00F80511" w:rsidRDefault="00F80511" w:rsidP="00F80511">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Uncontested and consent motions will be accepted any time</w:t>
      </w:r>
      <w:r w:rsidR="00DC673D">
        <w:rPr>
          <w:rFonts w:ascii="Times New Roman" w:hAnsi="Times New Roman" w:cs="Times New Roman"/>
          <w:sz w:val="24"/>
          <w:szCs w:val="24"/>
        </w:rPr>
        <w:t xml:space="preserve"> and may also be sent to </w:t>
      </w:r>
      <w:hyperlink r:id="rId14" w:history="1">
        <w:r w:rsidR="002D3DC7" w:rsidRPr="00994877">
          <w:rPr>
            <w:rStyle w:val="Hyperlink"/>
            <w:rFonts w:ascii="Times New Roman" w:hAnsi="Times New Roman" w:cs="Times New Roman"/>
            <w:sz w:val="24"/>
            <w:szCs w:val="24"/>
          </w:rPr>
          <w:t>motionseaton@allegheny</w:t>
        </w:r>
        <w:r w:rsidR="005B4E90">
          <w:rPr>
            <w:rStyle w:val="Hyperlink"/>
            <w:rFonts w:ascii="Times New Roman" w:hAnsi="Times New Roman" w:cs="Times New Roman"/>
            <w:sz w:val="24"/>
            <w:szCs w:val="24"/>
          </w:rPr>
          <w:t>court</w:t>
        </w:r>
        <w:r w:rsidR="002D3DC7" w:rsidRPr="00994877">
          <w:rPr>
            <w:rStyle w:val="Hyperlink"/>
            <w:rFonts w:ascii="Times New Roman" w:hAnsi="Times New Roman" w:cs="Times New Roman"/>
            <w:sz w:val="24"/>
            <w:szCs w:val="24"/>
          </w:rPr>
          <w:t>s.us</w:t>
        </w:r>
      </w:hyperlink>
      <w:r w:rsidR="002D3DC7">
        <w:rPr>
          <w:rFonts w:ascii="Times New Roman" w:hAnsi="Times New Roman" w:cs="Times New Roman"/>
          <w:sz w:val="24"/>
          <w:szCs w:val="24"/>
        </w:rPr>
        <w:t>.  Counsel is responsible for picking up any uncontested and consented to motions and filing them with the DCR</w:t>
      </w:r>
      <w:r>
        <w:rPr>
          <w:rFonts w:ascii="Times New Roman" w:hAnsi="Times New Roman" w:cs="Times New Roman"/>
          <w:sz w:val="24"/>
          <w:szCs w:val="24"/>
        </w:rPr>
        <w:t>.</w:t>
      </w:r>
      <w:r w:rsidR="0052733B">
        <w:rPr>
          <w:rFonts w:ascii="Times New Roman" w:hAnsi="Times New Roman" w:cs="Times New Roman"/>
          <w:sz w:val="24"/>
          <w:szCs w:val="24"/>
        </w:rPr>
        <w:t xml:space="preserve">  If the order is not picked up in two business days</w:t>
      </w:r>
      <w:r w:rsidR="00F670D4">
        <w:rPr>
          <w:rFonts w:ascii="Times New Roman" w:hAnsi="Times New Roman" w:cs="Times New Roman"/>
          <w:sz w:val="24"/>
          <w:szCs w:val="24"/>
        </w:rPr>
        <w:t xml:space="preserve">, the order will be destroyed.  Staff will not repeatedly </w:t>
      </w:r>
      <w:r w:rsidR="00605A93">
        <w:rPr>
          <w:rFonts w:ascii="Times New Roman" w:hAnsi="Times New Roman" w:cs="Times New Roman"/>
          <w:sz w:val="24"/>
          <w:szCs w:val="24"/>
        </w:rPr>
        <w:t>request lawyers to pick up signed motions</w:t>
      </w:r>
      <w:r w:rsidR="00190B19">
        <w:rPr>
          <w:rFonts w:ascii="Times New Roman" w:hAnsi="Times New Roman" w:cs="Times New Roman"/>
          <w:sz w:val="24"/>
          <w:szCs w:val="24"/>
        </w:rPr>
        <w:t xml:space="preserve"> nor will orders be left on the open table</w:t>
      </w:r>
      <w:r w:rsidR="00605A93">
        <w:rPr>
          <w:rFonts w:ascii="Times New Roman" w:hAnsi="Times New Roman" w:cs="Times New Roman"/>
          <w:sz w:val="24"/>
          <w:szCs w:val="24"/>
        </w:rPr>
        <w:t>.</w:t>
      </w:r>
    </w:p>
    <w:p w14:paraId="053BAC5A" w14:textId="410CC755" w:rsidR="00DB56FE" w:rsidRDefault="00DB56FE" w:rsidP="00F80511">
      <w:pPr>
        <w:spacing w:after="0" w:line="360" w:lineRule="auto"/>
        <w:ind w:left="720" w:right="720" w:hanging="720"/>
        <w:rPr>
          <w:rFonts w:ascii="Times New Roman" w:hAnsi="Times New Roman" w:cs="Times New Roman"/>
          <w:sz w:val="24"/>
          <w:szCs w:val="24"/>
        </w:rPr>
      </w:pPr>
    </w:p>
    <w:p w14:paraId="3C269072" w14:textId="35EC0EE8" w:rsidR="00F47E2C" w:rsidRDefault="00F47E2C" w:rsidP="00F80511">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Consent custody orders must be accompanied by the </w:t>
      </w:r>
      <w:r w:rsidR="00770181">
        <w:rPr>
          <w:rFonts w:ascii="Times New Roman" w:hAnsi="Times New Roman" w:cs="Times New Roman"/>
          <w:sz w:val="24"/>
          <w:szCs w:val="24"/>
        </w:rPr>
        <w:t>Custody Consent Verification Form, and the Criminal Record and Abuse History Verification which we are now required by Kayden’s</w:t>
      </w:r>
      <w:r w:rsidR="00AF7C30">
        <w:rPr>
          <w:rFonts w:ascii="Times New Roman" w:hAnsi="Times New Roman" w:cs="Times New Roman"/>
          <w:sz w:val="24"/>
          <w:szCs w:val="24"/>
        </w:rPr>
        <w:t xml:space="preserve"> Law.  These forms can be found on the Fifth Judicial Website.</w:t>
      </w:r>
    </w:p>
    <w:p w14:paraId="3FD93383" w14:textId="77777777" w:rsidR="00015014" w:rsidRDefault="00015014" w:rsidP="00D346E4">
      <w:pPr>
        <w:spacing w:after="0" w:line="360" w:lineRule="auto"/>
        <w:ind w:right="720"/>
        <w:rPr>
          <w:rFonts w:ascii="Times New Roman" w:hAnsi="Times New Roman" w:cs="Times New Roman"/>
          <w:sz w:val="24"/>
          <w:szCs w:val="24"/>
        </w:rPr>
      </w:pPr>
    </w:p>
    <w:p w14:paraId="2F6776F6" w14:textId="77777777" w:rsidR="00927AAC" w:rsidRDefault="00927AAC" w:rsidP="00D346E4">
      <w:pPr>
        <w:spacing w:after="0" w:line="360" w:lineRule="auto"/>
        <w:ind w:right="720"/>
        <w:rPr>
          <w:rFonts w:ascii="Times New Roman" w:hAnsi="Times New Roman" w:cs="Times New Roman"/>
          <w:sz w:val="24"/>
          <w:szCs w:val="24"/>
        </w:rPr>
      </w:pPr>
    </w:p>
    <w:p w14:paraId="01B3636A" w14:textId="77777777" w:rsidR="00927AAC" w:rsidRDefault="00927AAC" w:rsidP="00D346E4">
      <w:pPr>
        <w:spacing w:after="0" w:line="360" w:lineRule="auto"/>
        <w:ind w:right="720"/>
        <w:rPr>
          <w:rFonts w:ascii="Times New Roman" w:hAnsi="Times New Roman" w:cs="Times New Roman"/>
          <w:sz w:val="24"/>
          <w:szCs w:val="24"/>
        </w:rPr>
      </w:pPr>
    </w:p>
    <w:p w14:paraId="58010129" w14:textId="77777777" w:rsidR="00BF5637" w:rsidRDefault="00BF5637"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rPr>
        <w:tab/>
        <w:t>4.</w:t>
      </w:r>
      <w:r>
        <w:rPr>
          <w:rFonts w:ascii="Times New Roman" w:hAnsi="Times New Roman" w:cs="Times New Roman"/>
          <w:b/>
          <w:sz w:val="24"/>
          <w:szCs w:val="24"/>
        </w:rPr>
        <w:tab/>
      </w:r>
      <w:r>
        <w:rPr>
          <w:rFonts w:ascii="Times New Roman" w:hAnsi="Times New Roman" w:cs="Times New Roman"/>
          <w:b/>
          <w:sz w:val="24"/>
          <w:szCs w:val="24"/>
          <w:u w:val="single"/>
        </w:rPr>
        <w:t>SIGN UP SHEETS</w:t>
      </w:r>
    </w:p>
    <w:p w14:paraId="38EAB570" w14:textId="4C4DC8D5" w:rsidR="00087D63" w:rsidRDefault="00BF5637"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Although the sign-up sheets are usually placed outside chambe</w:t>
      </w:r>
      <w:r w:rsidR="0031631B">
        <w:rPr>
          <w:rFonts w:ascii="Times New Roman" w:hAnsi="Times New Roman" w:cs="Times New Roman"/>
          <w:sz w:val="24"/>
          <w:szCs w:val="24"/>
        </w:rPr>
        <w:t xml:space="preserve">rs </w:t>
      </w:r>
      <w:r w:rsidR="00582499">
        <w:rPr>
          <w:rFonts w:ascii="Times New Roman" w:hAnsi="Times New Roman" w:cs="Times New Roman"/>
          <w:sz w:val="24"/>
          <w:szCs w:val="24"/>
        </w:rPr>
        <w:t>several</w:t>
      </w:r>
      <w:r w:rsidR="0031631B">
        <w:rPr>
          <w:rFonts w:ascii="Times New Roman" w:hAnsi="Times New Roman" w:cs="Times New Roman"/>
          <w:sz w:val="24"/>
          <w:szCs w:val="24"/>
        </w:rPr>
        <w:t xml:space="preserve"> days prior to scheduled motions </w:t>
      </w:r>
      <w:r w:rsidR="005B4E90">
        <w:rPr>
          <w:rFonts w:ascii="Times New Roman" w:hAnsi="Times New Roman" w:cs="Times New Roman"/>
          <w:sz w:val="24"/>
          <w:szCs w:val="24"/>
        </w:rPr>
        <w:t>court</w:t>
      </w:r>
      <w:r>
        <w:rPr>
          <w:rFonts w:ascii="Times New Roman" w:hAnsi="Times New Roman" w:cs="Times New Roman"/>
          <w:sz w:val="24"/>
          <w:szCs w:val="24"/>
        </w:rPr>
        <w:t xml:space="preserve">, motions may be dropped off </w:t>
      </w:r>
      <w:r w:rsidR="006E4E5E">
        <w:rPr>
          <w:rFonts w:ascii="Times New Roman" w:hAnsi="Times New Roman" w:cs="Times New Roman"/>
          <w:sz w:val="24"/>
          <w:szCs w:val="24"/>
        </w:rPr>
        <w:t xml:space="preserve">or emailed </w:t>
      </w:r>
      <w:r>
        <w:rPr>
          <w:rFonts w:ascii="Times New Roman" w:hAnsi="Times New Roman" w:cs="Times New Roman"/>
          <w:sz w:val="24"/>
          <w:szCs w:val="24"/>
        </w:rPr>
        <w:t xml:space="preserve">prior to that time; however, they must be accompanied by a cover letter, which clearly indicates the time and date of presentation.  Motions that are “dropped off” without an appropriate cover letter or without being listed on the sign-up sheet </w:t>
      </w:r>
      <w:r>
        <w:rPr>
          <w:rFonts w:ascii="Times New Roman" w:hAnsi="Times New Roman" w:cs="Times New Roman"/>
          <w:b/>
          <w:sz w:val="24"/>
          <w:szCs w:val="24"/>
          <w:u w:val="single"/>
        </w:rPr>
        <w:t>will not be scheduled</w:t>
      </w:r>
      <w:r>
        <w:rPr>
          <w:rFonts w:ascii="Times New Roman" w:hAnsi="Times New Roman" w:cs="Times New Roman"/>
          <w:sz w:val="24"/>
          <w:szCs w:val="24"/>
        </w:rPr>
        <w:t>.</w:t>
      </w:r>
    </w:p>
    <w:p w14:paraId="5AB6F108" w14:textId="77777777" w:rsidR="00C6323B" w:rsidRDefault="00C6323B" w:rsidP="00A245C1">
      <w:pPr>
        <w:spacing w:after="0" w:line="360" w:lineRule="auto"/>
        <w:ind w:right="720"/>
        <w:rPr>
          <w:rFonts w:ascii="Times New Roman" w:hAnsi="Times New Roman" w:cs="Times New Roman"/>
          <w:sz w:val="24"/>
          <w:szCs w:val="24"/>
        </w:rPr>
      </w:pPr>
    </w:p>
    <w:p w14:paraId="3749B7DE" w14:textId="77777777" w:rsidR="00C6323B" w:rsidRDefault="00C6323B"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5.</w:t>
      </w:r>
      <w:r>
        <w:rPr>
          <w:rFonts w:ascii="Times New Roman" w:hAnsi="Times New Roman" w:cs="Times New Roman"/>
          <w:b/>
          <w:sz w:val="24"/>
          <w:szCs w:val="24"/>
        </w:rPr>
        <w:tab/>
      </w:r>
      <w:r>
        <w:rPr>
          <w:rFonts w:ascii="Times New Roman" w:hAnsi="Times New Roman" w:cs="Times New Roman"/>
          <w:b/>
          <w:sz w:val="24"/>
          <w:szCs w:val="24"/>
          <w:u w:val="single"/>
        </w:rPr>
        <w:t>ACCOMPANYING CORRESPONDENCE</w:t>
      </w:r>
    </w:p>
    <w:p w14:paraId="221F9212" w14:textId="77777777" w:rsidR="00C6323B" w:rsidRDefault="00C6323B"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The cover letter transmitting the motion should contain no substantive information.  Any and all-pertinent matters should be contained in the motion itself.  Any information contained in cover letters will not be considered.</w:t>
      </w:r>
    </w:p>
    <w:p w14:paraId="30338EE3" w14:textId="77777777" w:rsidR="00C6323B" w:rsidRDefault="00C6323B" w:rsidP="0028113E">
      <w:pPr>
        <w:spacing w:after="0" w:line="360" w:lineRule="auto"/>
        <w:ind w:left="720" w:right="720" w:hanging="720"/>
        <w:rPr>
          <w:rFonts w:ascii="Times New Roman" w:hAnsi="Times New Roman" w:cs="Times New Roman"/>
          <w:sz w:val="24"/>
          <w:szCs w:val="24"/>
        </w:rPr>
      </w:pPr>
    </w:p>
    <w:p w14:paraId="44FD65D8" w14:textId="77777777" w:rsidR="00C6323B" w:rsidRDefault="00C6323B"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ab/>
        <w:t>6.</w:t>
      </w:r>
      <w:r>
        <w:rPr>
          <w:rFonts w:ascii="Times New Roman" w:hAnsi="Times New Roman" w:cs="Times New Roman"/>
          <w:b/>
          <w:sz w:val="24"/>
          <w:szCs w:val="24"/>
        </w:rPr>
        <w:tab/>
      </w:r>
      <w:r>
        <w:rPr>
          <w:rFonts w:ascii="Times New Roman" w:hAnsi="Times New Roman" w:cs="Times New Roman"/>
          <w:b/>
          <w:sz w:val="24"/>
          <w:szCs w:val="24"/>
          <w:u w:val="single"/>
        </w:rPr>
        <w:t>ONGOING CASES</w:t>
      </w:r>
    </w:p>
    <w:p w14:paraId="4838DEF8" w14:textId="38ECC30F" w:rsidR="00C6323B" w:rsidRDefault="00C6323B"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If a motion is being pres</w:t>
      </w:r>
      <w:r w:rsidR="0031631B">
        <w:rPr>
          <w:rFonts w:ascii="Times New Roman" w:hAnsi="Times New Roman" w:cs="Times New Roman"/>
          <w:sz w:val="24"/>
          <w:szCs w:val="24"/>
        </w:rPr>
        <w:t xml:space="preserve">ented on a case with which the </w:t>
      </w:r>
      <w:r w:rsidR="008E147F">
        <w:rPr>
          <w:rFonts w:ascii="Times New Roman" w:hAnsi="Times New Roman" w:cs="Times New Roman"/>
          <w:sz w:val="24"/>
          <w:szCs w:val="24"/>
        </w:rPr>
        <w:t>C</w:t>
      </w:r>
      <w:r w:rsidR="005B4E90">
        <w:rPr>
          <w:rFonts w:ascii="Times New Roman" w:hAnsi="Times New Roman" w:cs="Times New Roman"/>
          <w:sz w:val="24"/>
          <w:szCs w:val="24"/>
        </w:rPr>
        <w:t>ourt</w:t>
      </w:r>
      <w:r>
        <w:rPr>
          <w:rFonts w:ascii="Times New Roman" w:hAnsi="Times New Roman" w:cs="Times New Roman"/>
          <w:sz w:val="24"/>
          <w:szCs w:val="24"/>
        </w:rPr>
        <w:t xml:space="preserve"> is famil</w:t>
      </w:r>
      <w:r w:rsidR="0031631B">
        <w:rPr>
          <w:rFonts w:ascii="Times New Roman" w:hAnsi="Times New Roman" w:cs="Times New Roman"/>
          <w:sz w:val="24"/>
          <w:szCs w:val="24"/>
        </w:rPr>
        <w:t>iar, counsel should notify the t</w:t>
      </w:r>
      <w:r>
        <w:rPr>
          <w:rFonts w:ascii="Times New Roman" w:hAnsi="Times New Roman" w:cs="Times New Roman"/>
          <w:sz w:val="24"/>
          <w:szCs w:val="24"/>
        </w:rPr>
        <w:t xml:space="preserve">ipstaff so that the </w:t>
      </w:r>
      <w:r w:rsidR="0031631B">
        <w:rPr>
          <w:rFonts w:ascii="Times New Roman" w:hAnsi="Times New Roman" w:cs="Times New Roman"/>
          <w:sz w:val="24"/>
          <w:szCs w:val="24"/>
        </w:rPr>
        <w:t>Judge’s file may be brought to motions</w:t>
      </w:r>
      <w:r w:rsidR="007520D3">
        <w:rPr>
          <w:rFonts w:ascii="Times New Roman" w:hAnsi="Times New Roman" w:cs="Times New Roman"/>
          <w:sz w:val="24"/>
          <w:szCs w:val="24"/>
        </w:rPr>
        <w:t>’</w:t>
      </w:r>
      <w:r w:rsidR="0031631B">
        <w:rPr>
          <w:rFonts w:ascii="Times New Roman" w:hAnsi="Times New Roman" w:cs="Times New Roman"/>
          <w:sz w:val="24"/>
          <w:szCs w:val="24"/>
        </w:rPr>
        <w:t xml:space="preserve"> </w:t>
      </w:r>
      <w:r w:rsidR="005B4E90">
        <w:rPr>
          <w:rFonts w:ascii="Times New Roman" w:hAnsi="Times New Roman" w:cs="Times New Roman"/>
          <w:sz w:val="24"/>
          <w:szCs w:val="24"/>
        </w:rPr>
        <w:t>court</w:t>
      </w:r>
      <w:r>
        <w:rPr>
          <w:rFonts w:ascii="Times New Roman" w:hAnsi="Times New Roman" w:cs="Times New Roman"/>
          <w:sz w:val="24"/>
          <w:szCs w:val="24"/>
        </w:rPr>
        <w:t>.</w:t>
      </w:r>
    </w:p>
    <w:p w14:paraId="6F92951F" w14:textId="77777777" w:rsidR="00220B39" w:rsidRDefault="00220B39" w:rsidP="0028113E">
      <w:pPr>
        <w:spacing w:after="0" w:line="360" w:lineRule="auto"/>
        <w:ind w:left="720" w:right="720" w:hanging="720"/>
        <w:rPr>
          <w:rFonts w:ascii="Times New Roman" w:hAnsi="Times New Roman" w:cs="Times New Roman"/>
          <w:sz w:val="24"/>
          <w:szCs w:val="24"/>
        </w:rPr>
      </w:pPr>
    </w:p>
    <w:p w14:paraId="39BEF9FE" w14:textId="77777777" w:rsidR="00C6323B" w:rsidRDefault="00C6323B" w:rsidP="0028113E">
      <w:pPr>
        <w:spacing w:after="0" w:line="360" w:lineRule="auto"/>
        <w:ind w:left="720" w:right="720" w:hanging="720"/>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7.</w:t>
      </w:r>
      <w:r>
        <w:rPr>
          <w:rFonts w:ascii="Times New Roman" w:hAnsi="Times New Roman" w:cs="Times New Roman"/>
          <w:b/>
          <w:sz w:val="24"/>
          <w:szCs w:val="24"/>
        </w:rPr>
        <w:tab/>
      </w:r>
      <w:r>
        <w:rPr>
          <w:rFonts w:ascii="Times New Roman" w:hAnsi="Times New Roman" w:cs="Times New Roman"/>
          <w:b/>
          <w:sz w:val="24"/>
          <w:szCs w:val="24"/>
          <w:u w:val="single"/>
        </w:rPr>
        <w:t>MOTIONS AT CONCILIATIONS</w:t>
      </w:r>
    </w:p>
    <w:p w14:paraId="6E894629" w14:textId="35964187" w:rsidR="00E5427C" w:rsidRDefault="00E5427C"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Motions may be presented at a scheduled conciliation, but only upon proper seven (7) days’ notice to opposing counsel</w:t>
      </w:r>
      <w:r w:rsidR="00087D63">
        <w:rPr>
          <w:rFonts w:ascii="Times New Roman" w:hAnsi="Times New Roman" w:cs="Times New Roman"/>
          <w:sz w:val="24"/>
          <w:szCs w:val="24"/>
        </w:rPr>
        <w:t>.  Motions may be accepted with less than seven (7) days</w:t>
      </w:r>
      <w:r w:rsidR="00E27B71">
        <w:rPr>
          <w:rFonts w:ascii="Times New Roman" w:hAnsi="Times New Roman" w:cs="Times New Roman"/>
          <w:sz w:val="24"/>
          <w:szCs w:val="24"/>
        </w:rPr>
        <w:t>’ notice</w:t>
      </w:r>
      <w:r w:rsidR="00087D63">
        <w:rPr>
          <w:rFonts w:ascii="Times New Roman" w:hAnsi="Times New Roman" w:cs="Times New Roman"/>
          <w:sz w:val="24"/>
          <w:szCs w:val="24"/>
        </w:rPr>
        <w:t xml:space="preserve"> only with consent of </w:t>
      </w:r>
      <w:r w:rsidR="00962F16">
        <w:rPr>
          <w:rFonts w:ascii="Times New Roman" w:hAnsi="Times New Roman" w:cs="Times New Roman"/>
          <w:sz w:val="24"/>
          <w:szCs w:val="24"/>
        </w:rPr>
        <w:t xml:space="preserve">all </w:t>
      </w:r>
      <w:r w:rsidR="00087D63">
        <w:rPr>
          <w:rFonts w:ascii="Times New Roman" w:hAnsi="Times New Roman" w:cs="Times New Roman"/>
          <w:sz w:val="24"/>
          <w:szCs w:val="24"/>
        </w:rPr>
        <w:t>counsel.</w:t>
      </w:r>
      <w:r w:rsidR="0009754F">
        <w:rPr>
          <w:rFonts w:ascii="Times New Roman" w:hAnsi="Times New Roman" w:cs="Times New Roman"/>
          <w:sz w:val="24"/>
          <w:szCs w:val="24"/>
        </w:rPr>
        <w:t xml:space="preserve">  It is not necessary to have consent to present motions at </w:t>
      </w:r>
      <w:r w:rsidR="00580B65">
        <w:rPr>
          <w:rFonts w:ascii="Times New Roman" w:hAnsi="Times New Roman" w:cs="Times New Roman"/>
          <w:sz w:val="24"/>
          <w:szCs w:val="24"/>
        </w:rPr>
        <w:t xml:space="preserve">conciliations except with less than seven (7) </w:t>
      </w:r>
      <w:proofErr w:type="spellStart"/>
      <w:r w:rsidR="00580B65">
        <w:rPr>
          <w:rFonts w:ascii="Times New Roman" w:hAnsi="Times New Roman" w:cs="Times New Roman"/>
          <w:sz w:val="24"/>
          <w:szCs w:val="24"/>
        </w:rPr>
        <w:t>days notice</w:t>
      </w:r>
      <w:proofErr w:type="spellEnd"/>
      <w:r w:rsidR="00580B65">
        <w:rPr>
          <w:rFonts w:ascii="Times New Roman" w:hAnsi="Times New Roman" w:cs="Times New Roman"/>
          <w:sz w:val="24"/>
          <w:szCs w:val="24"/>
        </w:rPr>
        <w:t>.</w:t>
      </w:r>
    </w:p>
    <w:p w14:paraId="43A137DB" w14:textId="77777777" w:rsidR="008825D4" w:rsidRDefault="008825D4" w:rsidP="0028113E">
      <w:pPr>
        <w:spacing w:after="0" w:line="360" w:lineRule="auto"/>
        <w:ind w:left="720" w:right="720" w:hanging="720"/>
        <w:rPr>
          <w:rFonts w:ascii="Times New Roman" w:hAnsi="Times New Roman" w:cs="Times New Roman"/>
          <w:sz w:val="24"/>
          <w:szCs w:val="24"/>
        </w:rPr>
      </w:pPr>
    </w:p>
    <w:p w14:paraId="20F3E621" w14:textId="335C1766" w:rsidR="00C6323B" w:rsidRDefault="00C6323B"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358DA">
        <w:rPr>
          <w:rFonts w:ascii="Times New Roman" w:hAnsi="Times New Roman" w:cs="Times New Roman"/>
          <w:b/>
          <w:sz w:val="24"/>
          <w:szCs w:val="24"/>
        </w:rPr>
        <w:t>8.</w:t>
      </w:r>
      <w:r>
        <w:rPr>
          <w:rFonts w:ascii="Times New Roman" w:hAnsi="Times New Roman" w:cs="Times New Roman"/>
          <w:b/>
          <w:sz w:val="24"/>
          <w:szCs w:val="24"/>
        </w:rPr>
        <w:tab/>
      </w:r>
      <w:r w:rsidR="00E05095">
        <w:rPr>
          <w:rFonts w:ascii="Times New Roman" w:hAnsi="Times New Roman" w:cs="Times New Roman"/>
          <w:b/>
          <w:sz w:val="24"/>
          <w:szCs w:val="24"/>
          <w:u w:val="single"/>
        </w:rPr>
        <w:t>SUFFIX</w:t>
      </w:r>
      <w:r w:rsidR="002D3DC7">
        <w:rPr>
          <w:rFonts w:ascii="Times New Roman" w:hAnsi="Times New Roman" w:cs="Times New Roman"/>
          <w:b/>
          <w:sz w:val="24"/>
          <w:szCs w:val="24"/>
          <w:u w:val="single"/>
        </w:rPr>
        <w:t xml:space="preserve"> – VERY IMPORTANT</w:t>
      </w:r>
    </w:p>
    <w:p w14:paraId="7FE6FA8C" w14:textId="2CDD59F2" w:rsidR="00015014" w:rsidRPr="00D346E4" w:rsidRDefault="00E05095" w:rsidP="00D346E4">
      <w:pPr>
        <w:spacing w:after="0" w:line="360" w:lineRule="auto"/>
        <w:ind w:left="720" w:right="720" w:hanging="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All motions should be clearly marked with </w:t>
      </w:r>
      <w:r w:rsidR="00AC12B0">
        <w:rPr>
          <w:rFonts w:ascii="Times New Roman" w:hAnsi="Times New Roman" w:cs="Times New Roman"/>
          <w:b/>
          <w:sz w:val="24"/>
          <w:szCs w:val="24"/>
        </w:rPr>
        <w:t>006</w:t>
      </w:r>
      <w:r w:rsidR="008825D4">
        <w:rPr>
          <w:rFonts w:ascii="Times New Roman" w:hAnsi="Times New Roman" w:cs="Times New Roman"/>
          <w:b/>
          <w:sz w:val="24"/>
          <w:szCs w:val="24"/>
        </w:rPr>
        <w:t xml:space="preserve"> </w:t>
      </w:r>
      <w:r>
        <w:rPr>
          <w:rFonts w:ascii="Times New Roman" w:hAnsi="Times New Roman" w:cs="Times New Roman"/>
          <w:b/>
          <w:sz w:val="24"/>
          <w:szCs w:val="24"/>
        </w:rPr>
        <w:t xml:space="preserve">or should contain some explanation (by </w:t>
      </w:r>
      <w:proofErr w:type="spellStart"/>
      <w:r>
        <w:rPr>
          <w:rFonts w:ascii="Times New Roman" w:hAnsi="Times New Roman" w:cs="Times New Roman"/>
          <w:b/>
          <w:sz w:val="24"/>
          <w:szCs w:val="24"/>
        </w:rPr>
        <w:t>post-it</w:t>
      </w:r>
      <w:proofErr w:type="spellEnd"/>
      <w:r>
        <w:rPr>
          <w:rFonts w:ascii="Times New Roman" w:hAnsi="Times New Roman" w:cs="Times New Roman"/>
          <w:b/>
          <w:sz w:val="24"/>
          <w:szCs w:val="24"/>
        </w:rPr>
        <w:t xml:space="preserve"> note, etc.) as to why no </w:t>
      </w:r>
      <w:r w:rsidR="00015014">
        <w:rPr>
          <w:rFonts w:ascii="Times New Roman" w:hAnsi="Times New Roman" w:cs="Times New Roman"/>
          <w:b/>
          <w:sz w:val="24"/>
          <w:szCs w:val="24"/>
        </w:rPr>
        <w:t xml:space="preserve">or a different </w:t>
      </w:r>
      <w:r>
        <w:rPr>
          <w:rFonts w:ascii="Times New Roman" w:hAnsi="Times New Roman" w:cs="Times New Roman"/>
          <w:b/>
          <w:sz w:val="24"/>
          <w:szCs w:val="24"/>
        </w:rPr>
        <w:t xml:space="preserve">suffix has been added.  </w:t>
      </w:r>
      <w:r w:rsidR="00355230">
        <w:rPr>
          <w:rFonts w:ascii="Times New Roman" w:hAnsi="Times New Roman" w:cs="Times New Roman"/>
          <w:b/>
          <w:sz w:val="24"/>
          <w:szCs w:val="24"/>
        </w:rPr>
        <w:t xml:space="preserve">Counsel should be aware that from time to time the DCR mistakenly lists Judge Eaton as the “assigned” judge because </w:t>
      </w:r>
      <w:r w:rsidR="008825D4">
        <w:rPr>
          <w:rFonts w:ascii="Times New Roman" w:hAnsi="Times New Roman" w:cs="Times New Roman"/>
          <w:b/>
          <w:sz w:val="24"/>
          <w:szCs w:val="24"/>
        </w:rPr>
        <w:t>personnel</w:t>
      </w:r>
      <w:r w:rsidR="00355230">
        <w:rPr>
          <w:rFonts w:ascii="Times New Roman" w:hAnsi="Times New Roman" w:cs="Times New Roman"/>
          <w:b/>
          <w:sz w:val="24"/>
          <w:szCs w:val="24"/>
        </w:rPr>
        <w:t xml:space="preserve"> in the DCR h</w:t>
      </w:r>
      <w:r w:rsidR="003958EC">
        <w:rPr>
          <w:rFonts w:ascii="Times New Roman" w:hAnsi="Times New Roman" w:cs="Times New Roman"/>
          <w:b/>
          <w:sz w:val="24"/>
          <w:szCs w:val="24"/>
        </w:rPr>
        <w:t>ave</w:t>
      </w:r>
      <w:r w:rsidR="00355230">
        <w:rPr>
          <w:rFonts w:ascii="Times New Roman" w:hAnsi="Times New Roman" w:cs="Times New Roman"/>
          <w:b/>
          <w:sz w:val="24"/>
          <w:szCs w:val="24"/>
        </w:rPr>
        <w:t xml:space="preserve"> seen Judge Eaton’s </w:t>
      </w:r>
      <w:r w:rsidR="008825D4">
        <w:rPr>
          <w:rFonts w:ascii="Times New Roman" w:hAnsi="Times New Roman" w:cs="Times New Roman"/>
          <w:b/>
          <w:sz w:val="24"/>
          <w:szCs w:val="24"/>
        </w:rPr>
        <w:t xml:space="preserve">stamped </w:t>
      </w:r>
      <w:r w:rsidR="00962F16">
        <w:rPr>
          <w:rFonts w:ascii="Times New Roman" w:hAnsi="Times New Roman" w:cs="Times New Roman"/>
          <w:b/>
          <w:sz w:val="24"/>
          <w:szCs w:val="24"/>
        </w:rPr>
        <w:t xml:space="preserve">AJ </w:t>
      </w:r>
      <w:r w:rsidR="00355230">
        <w:rPr>
          <w:rFonts w:ascii="Times New Roman" w:hAnsi="Times New Roman" w:cs="Times New Roman"/>
          <w:b/>
          <w:sz w:val="24"/>
          <w:szCs w:val="24"/>
        </w:rPr>
        <w:t>signature on an order</w:t>
      </w:r>
      <w:r w:rsidR="008825D4">
        <w:rPr>
          <w:rFonts w:ascii="Times New Roman" w:hAnsi="Times New Roman" w:cs="Times New Roman"/>
          <w:b/>
          <w:sz w:val="24"/>
          <w:szCs w:val="24"/>
        </w:rPr>
        <w:t xml:space="preserve"> and they believe it is assigned to her</w:t>
      </w:r>
      <w:r w:rsidR="00355230">
        <w:rPr>
          <w:rFonts w:ascii="Times New Roman" w:hAnsi="Times New Roman" w:cs="Times New Roman"/>
          <w:b/>
          <w:sz w:val="24"/>
          <w:szCs w:val="24"/>
        </w:rPr>
        <w:t xml:space="preserve">.  The </w:t>
      </w:r>
      <w:r w:rsidR="00355230" w:rsidRPr="00087D63">
        <w:rPr>
          <w:rFonts w:ascii="Times New Roman" w:hAnsi="Times New Roman" w:cs="Times New Roman"/>
          <w:b/>
          <w:sz w:val="24"/>
          <w:szCs w:val="24"/>
          <w:u w:val="single"/>
        </w:rPr>
        <w:t>listed suffix</w:t>
      </w:r>
      <w:r w:rsidR="00355230">
        <w:rPr>
          <w:rFonts w:ascii="Times New Roman" w:hAnsi="Times New Roman" w:cs="Times New Roman"/>
          <w:b/>
          <w:sz w:val="24"/>
          <w:szCs w:val="24"/>
        </w:rPr>
        <w:t xml:space="preserve"> </w:t>
      </w:r>
      <w:r w:rsidR="003958EC">
        <w:rPr>
          <w:rFonts w:ascii="Times New Roman" w:hAnsi="Times New Roman" w:cs="Times New Roman"/>
          <w:b/>
          <w:sz w:val="24"/>
          <w:szCs w:val="24"/>
        </w:rPr>
        <w:t xml:space="preserve">on the DCR </w:t>
      </w:r>
      <w:r w:rsidR="00355230">
        <w:rPr>
          <w:rFonts w:ascii="Times New Roman" w:hAnsi="Times New Roman" w:cs="Times New Roman"/>
          <w:b/>
          <w:sz w:val="24"/>
          <w:szCs w:val="24"/>
        </w:rPr>
        <w:t xml:space="preserve">controls the assignment, not the listed “assigned” judge.  </w:t>
      </w:r>
      <w:r w:rsidR="008825D4" w:rsidRPr="00015014">
        <w:rPr>
          <w:rFonts w:ascii="Times New Roman" w:hAnsi="Times New Roman" w:cs="Times New Roman"/>
          <w:b/>
          <w:sz w:val="24"/>
          <w:szCs w:val="24"/>
          <w:u w:val="single"/>
        </w:rPr>
        <w:t>Failure to include any suffix will result in the motion being returned to you</w:t>
      </w:r>
      <w:r w:rsidR="00962F16" w:rsidRPr="00015014">
        <w:rPr>
          <w:rFonts w:ascii="Times New Roman" w:hAnsi="Times New Roman" w:cs="Times New Roman"/>
          <w:b/>
          <w:sz w:val="24"/>
          <w:szCs w:val="24"/>
          <w:u w:val="single"/>
        </w:rPr>
        <w:t xml:space="preserve"> and will delay presentation of motion</w:t>
      </w:r>
      <w:r w:rsidR="008825D4">
        <w:rPr>
          <w:rFonts w:ascii="Times New Roman" w:hAnsi="Times New Roman" w:cs="Times New Roman"/>
          <w:b/>
          <w:sz w:val="24"/>
          <w:szCs w:val="24"/>
        </w:rPr>
        <w:t>.</w:t>
      </w:r>
      <w:r w:rsidR="00015014">
        <w:rPr>
          <w:rFonts w:ascii="Times New Roman" w:hAnsi="Times New Roman" w:cs="Times New Roman"/>
          <w:b/>
          <w:sz w:val="24"/>
          <w:szCs w:val="24"/>
        </w:rPr>
        <w:t xml:space="preserve">  It is not the job of </w:t>
      </w:r>
      <w:r w:rsidR="005B4E90">
        <w:rPr>
          <w:rFonts w:ascii="Times New Roman" w:hAnsi="Times New Roman" w:cs="Times New Roman"/>
          <w:b/>
          <w:sz w:val="24"/>
          <w:szCs w:val="24"/>
        </w:rPr>
        <w:t>c</w:t>
      </w:r>
      <w:r w:rsidR="004716C8">
        <w:rPr>
          <w:rFonts w:ascii="Times New Roman" w:hAnsi="Times New Roman" w:cs="Times New Roman"/>
          <w:b/>
          <w:sz w:val="24"/>
          <w:szCs w:val="24"/>
        </w:rPr>
        <w:t>ourt</w:t>
      </w:r>
      <w:r w:rsidR="00015014">
        <w:rPr>
          <w:rFonts w:ascii="Times New Roman" w:hAnsi="Times New Roman" w:cs="Times New Roman"/>
          <w:b/>
          <w:sz w:val="24"/>
          <w:szCs w:val="24"/>
        </w:rPr>
        <w:t xml:space="preserve"> staff to check the DCR for missing suffixes.</w:t>
      </w:r>
    </w:p>
    <w:p w14:paraId="1CEDE464" w14:textId="77777777" w:rsidR="0092706D" w:rsidRDefault="0092706D" w:rsidP="0028113E">
      <w:pPr>
        <w:spacing w:after="0" w:line="360" w:lineRule="auto"/>
        <w:ind w:left="720" w:right="720" w:hanging="720"/>
        <w:rPr>
          <w:rFonts w:ascii="Times New Roman" w:hAnsi="Times New Roman" w:cs="Times New Roman"/>
          <w:sz w:val="24"/>
          <w:szCs w:val="24"/>
        </w:rPr>
      </w:pPr>
    </w:p>
    <w:p w14:paraId="6D5F9735" w14:textId="77777777" w:rsidR="0092706D" w:rsidRPr="00C358DA" w:rsidRDefault="0092706D"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C358DA" w:rsidRPr="00C358DA">
        <w:rPr>
          <w:rFonts w:ascii="Times New Roman" w:hAnsi="Times New Roman" w:cs="Times New Roman"/>
          <w:b/>
          <w:sz w:val="24"/>
          <w:szCs w:val="24"/>
        </w:rPr>
        <w:t>9.</w:t>
      </w:r>
      <w:r w:rsidR="00C358DA">
        <w:rPr>
          <w:rFonts w:ascii="Times New Roman" w:hAnsi="Times New Roman" w:cs="Times New Roman"/>
          <w:sz w:val="24"/>
          <w:szCs w:val="24"/>
        </w:rPr>
        <w:tab/>
      </w:r>
      <w:r w:rsidR="00C358DA">
        <w:rPr>
          <w:rFonts w:ascii="Times New Roman" w:hAnsi="Times New Roman" w:cs="Times New Roman"/>
          <w:b/>
          <w:sz w:val="24"/>
          <w:szCs w:val="24"/>
          <w:u w:val="single"/>
        </w:rPr>
        <w:t>DOCKET NUMBERS</w:t>
      </w:r>
    </w:p>
    <w:p w14:paraId="2FBF6B9C" w14:textId="28489701" w:rsidR="00B17BB7" w:rsidRDefault="00C358DA" w:rsidP="002D3DC7">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1631B">
        <w:rPr>
          <w:rFonts w:ascii="Times New Roman" w:hAnsi="Times New Roman" w:cs="Times New Roman"/>
          <w:sz w:val="24"/>
          <w:szCs w:val="24"/>
        </w:rPr>
        <w:t xml:space="preserve">This </w:t>
      </w:r>
      <w:r w:rsidR="00F42BFC">
        <w:rPr>
          <w:rFonts w:ascii="Times New Roman" w:hAnsi="Times New Roman" w:cs="Times New Roman"/>
          <w:sz w:val="24"/>
          <w:szCs w:val="24"/>
        </w:rPr>
        <w:t>C</w:t>
      </w:r>
      <w:r w:rsidR="005B4E90">
        <w:rPr>
          <w:rFonts w:ascii="Times New Roman" w:hAnsi="Times New Roman" w:cs="Times New Roman"/>
          <w:sz w:val="24"/>
          <w:szCs w:val="24"/>
        </w:rPr>
        <w:t>ourt</w:t>
      </w:r>
      <w:r>
        <w:rPr>
          <w:rFonts w:ascii="Times New Roman" w:hAnsi="Times New Roman" w:cs="Times New Roman"/>
          <w:sz w:val="24"/>
          <w:szCs w:val="24"/>
        </w:rPr>
        <w:t xml:space="preserve"> will </w:t>
      </w:r>
      <w:r w:rsidRPr="007B1CB5">
        <w:rPr>
          <w:rFonts w:ascii="Times New Roman" w:hAnsi="Times New Roman" w:cs="Times New Roman"/>
          <w:sz w:val="24"/>
          <w:szCs w:val="24"/>
          <w:u w:val="single"/>
        </w:rPr>
        <w:t>not</w:t>
      </w:r>
      <w:r>
        <w:rPr>
          <w:rFonts w:ascii="Times New Roman" w:hAnsi="Times New Roman" w:cs="Times New Roman"/>
          <w:sz w:val="24"/>
          <w:szCs w:val="24"/>
        </w:rPr>
        <w:t xml:space="preserve"> entertain motions without a docket number.  Counsel or parties should </w:t>
      </w:r>
      <w:r>
        <w:rPr>
          <w:rFonts w:ascii="Times New Roman" w:hAnsi="Times New Roman" w:cs="Times New Roman"/>
          <w:b/>
          <w:sz w:val="24"/>
          <w:szCs w:val="24"/>
        </w:rPr>
        <w:t xml:space="preserve">ALWAYS </w:t>
      </w:r>
      <w:r>
        <w:rPr>
          <w:rFonts w:ascii="Times New Roman" w:hAnsi="Times New Roman" w:cs="Times New Roman"/>
          <w:sz w:val="24"/>
          <w:szCs w:val="24"/>
        </w:rPr>
        <w:t>acquire a docket number prior to presentation.</w:t>
      </w:r>
    </w:p>
    <w:p w14:paraId="0D86C373" w14:textId="09443B60" w:rsidR="00B17BB7" w:rsidRDefault="00CF6EEC"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sidR="00B17BB7">
        <w:rPr>
          <w:rFonts w:ascii="Times New Roman" w:hAnsi="Times New Roman" w:cs="Times New Roman"/>
          <w:sz w:val="24"/>
          <w:szCs w:val="24"/>
        </w:rPr>
        <w:tab/>
        <w:t xml:space="preserve"> </w:t>
      </w:r>
    </w:p>
    <w:p w14:paraId="021687B1" w14:textId="45744ECF" w:rsidR="00B17BB7" w:rsidRDefault="00B17BB7"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10.</w:t>
      </w:r>
      <w:r>
        <w:rPr>
          <w:rFonts w:ascii="Times New Roman" w:hAnsi="Times New Roman" w:cs="Times New Roman"/>
          <w:b/>
          <w:bCs/>
          <w:sz w:val="24"/>
          <w:szCs w:val="24"/>
        </w:rPr>
        <w:tab/>
      </w:r>
      <w:r>
        <w:rPr>
          <w:rFonts w:ascii="Times New Roman" w:hAnsi="Times New Roman" w:cs="Times New Roman"/>
          <w:b/>
          <w:bCs/>
          <w:sz w:val="24"/>
          <w:szCs w:val="24"/>
          <w:u w:val="single"/>
        </w:rPr>
        <w:t>EMERGENCY MOTIONS</w:t>
      </w:r>
    </w:p>
    <w:p w14:paraId="1A003BEF" w14:textId="4E46D77C" w:rsidR="00B17BB7" w:rsidRDefault="00B17BB7"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sz w:val="24"/>
          <w:szCs w:val="24"/>
        </w:rPr>
        <w:t xml:space="preserve">Emergency motions on Judge Eaton’s cases should be sent to </w:t>
      </w:r>
      <w:hyperlink r:id="rId15" w:history="1">
        <w:r w:rsidR="002D3DC7" w:rsidRPr="00994877">
          <w:rPr>
            <w:rStyle w:val="Hyperlink"/>
            <w:rFonts w:ascii="Times New Roman" w:hAnsi="Times New Roman" w:cs="Times New Roman"/>
            <w:sz w:val="24"/>
            <w:szCs w:val="24"/>
          </w:rPr>
          <w:t>motionseaton@allegheny</w:t>
        </w:r>
        <w:r w:rsidR="005B4E90">
          <w:rPr>
            <w:rStyle w:val="Hyperlink"/>
            <w:rFonts w:ascii="Times New Roman" w:hAnsi="Times New Roman" w:cs="Times New Roman"/>
            <w:sz w:val="24"/>
            <w:szCs w:val="24"/>
          </w:rPr>
          <w:t>court</w:t>
        </w:r>
        <w:r w:rsidR="002D3DC7" w:rsidRPr="00994877">
          <w:rPr>
            <w:rStyle w:val="Hyperlink"/>
            <w:rFonts w:ascii="Times New Roman" w:hAnsi="Times New Roman" w:cs="Times New Roman"/>
            <w:sz w:val="24"/>
            <w:szCs w:val="24"/>
          </w:rPr>
          <w:t>s.us</w:t>
        </w:r>
      </w:hyperlink>
      <w:r>
        <w:rPr>
          <w:rFonts w:ascii="Times New Roman" w:hAnsi="Times New Roman" w:cs="Times New Roman"/>
          <w:sz w:val="24"/>
          <w:szCs w:val="24"/>
        </w:rPr>
        <w:t>.</w:t>
      </w:r>
      <w:r w:rsidR="002D3DC7">
        <w:rPr>
          <w:rFonts w:ascii="Times New Roman" w:hAnsi="Times New Roman" w:cs="Times New Roman"/>
          <w:sz w:val="24"/>
          <w:szCs w:val="24"/>
        </w:rPr>
        <w:t xml:space="preserve"> </w:t>
      </w:r>
      <w:r>
        <w:rPr>
          <w:rFonts w:ascii="Times New Roman" w:hAnsi="Times New Roman" w:cs="Times New Roman"/>
          <w:sz w:val="24"/>
          <w:szCs w:val="24"/>
        </w:rPr>
        <w:t xml:space="preserve"> The motion should clearly state that it is an emergency, why it is an emergency, and the timetable counsel is requesting for consideration.  </w:t>
      </w:r>
      <w:r w:rsidRPr="00DA0028">
        <w:rPr>
          <w:rFonts w:ascii="Times New Roman" w:hAnsi="Times New Roman" w:cs="Times New Roman"/>
          <w:sz w:val="24"/>
          <w:szCs w:val="24"/>
          <w:u w:val="single"/>
        </w:rPr>
        <w:t>In the event counsel requests a decision prior to the end of the day</w:t>
      </w:r>
      <w:r w:rsidR="00EB2C0D">
        <w:rPr>
          <w:rFonts w:ascii="Times New Roman" w:hAnsi="Times New Roman" w:cs="Times New Roman"/>
          <w:sz w:val="24"/>
          <w:szCs w:val="24"/>
          <w:u w:val="single"/>
        </w:rPr>
        <w:t xml:space="preserve"> of submission</w:t>
      </w:r>
      <w:r w:rsidRPr="00DA0028">
        <w:rPr>
          <w:rFonts w:ascii="Times New Roman" w:hAnsi="Times New Roman" w:cs="Times New Roman"/>
          <w:sz w:val="24"/>
          <w:szCs w:val="24"/>
          <w:u w:val="single"/>
        </w:rPr>
        <w:t xml:space="preserve">, counsel </w:t>
      </w:r>
      <w:r w:rsidR="006A3182">
        <w:rPr>
          <w:rFonts w:ascii="Times New Roman" w:hAnsi="Times New Roman" w:cs="Times New Roman"/>
          <w:sz w:val="24"/>
          <w:szCs w:val="24"/>
          <w:u w:val="single"/>
        </w:rPr>
        <w:t>must</w:t>
      </w:r>
      <w:r w:rsidRPr="00D346E4">
        <w:rPr>
          <w:rFonts w:ascii="Times New Roman" w:hAnsi="Times New Roman" w:cs="Times New Roman"/>
          <w:sz w:val="24"/>
          <w:szCs w:val="24"/>
          <w:u w:val="single"/>
        </w:rPr>
        <w:t xml:space="preserve"> also call </w:t>
      </w:r>
      <w:r w:rsidRPr="00D00C0C">
        <w:rPr>
          <w:rFonts w:ascii="Times New Roman" w:hAnsi="Times New Roman" w:cs="Times New Roman"/>
          <w:sz w:val="24"/>
          <w:szCs w:val="24"/>
          <w:u w:val="single"/>
        </w:rPr>
        <w:t>chambers and alert the secretary or tipstaff</w:t>
      </w:r>
      <w:r w:rsidRPr="00D00C0C">
        <w:rPr>
          <w:rFonts w:ascii="Times New Roman" w:hAnsi="Times New Roman" w:cs="Times New Roman"/>
          <w:sz w:val="24"/>
          <w:szCs w:val="24"/>
        </w:rPr>
        <w:t xml:space="preserve"> </w:t>
      </w:r>
      <w:r>
        <w:rPr>
          <w:rFonts w:ascii="Times New Roman" w:hAnsi="Times New Roman" w:cs="Times New Roman"/>
          <w:sz w:val="24"/>
          <w:szCs w:val="24"/>
        </w:rPr>
        <w:t>that the motion is in the email</w:t>
      </w:r>
      <w:r w:rsidR="002D3DC7">
        <w:rPr>
          <w:rFonts w:ascii="Times New Roman" w:hAnsi="Times New Roman" w:cs="Times New Roman"/>
          <w:sz w:val="24"/>
          <w:szCs w:val="24"/>
        </w:rPr>
        <w:t xml:space="preserve"> awaiting consideration</w:t>
      </w:r>
      <w:r>
        <w:rPr>
          <w:rFonts w:ascii="Times New Roman" w:hAnsi="Times New Roman" w:cs="Times New Roman"/>
          <w:sz w:val="24"/>
          <w:szCs w:val="24"/>
        </w:rPr>
        <w:t>.</w:t>
      </w:r>
      <w:r w:rsidR="00E37F66">
        <w:rPr>
          <w:rFonts w:ascii="Times New Roman" w:hAnsi="Times New Roman" w:cs="Times New Roman"/>
          <w:sz w:val="24"/>
          <w:szCs w:val="24"/>
        </w:rPr>
        <w:t xml:space="preserve">  Failure to call may </w:t>
      </w:r>
      <w:r w:rsidR="00190B19">
        <w:rPr>
          <w:rFonts w:ascii="Times New Roman" w:hAnsi="Times New Roman" w:cs="Times New Roman"/>
          <w:sz w:val="24"/>
          <w:szCs w:val="24"/>
        </w:rPr>
        <w:t xml:space="preserve">likely </w:t>
      </w:r>
      <w:r w:rsidR="00E37F66">
        <w:rPr>
          <w:rFonts w:ascii="Times New Roman" w:hAnsi="Times New Roman" w:cs="Times New Roman"/>
          <w:sz w:val="24"/>
          <w:szCs w:val="24"/>
        </w:rPr>
        <w:t>result in the motion not being reviewed in time.</w:t>
      </w:r>
    </w:p>
    <w:p w14:paraId="13529811" w14:textId="32EF1354" w:rsidR="002D3DC7" w:rsidRDefault="002D3DC7" w:rsidP="002D3DC7">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Judge Eaton will no longer be utilizing the “</w:t>
      </w:r>
      <w:proofErr w:type="spellStart"/>
      <w:r>
        <w:rPr>
          <w:rFonts w:ascii="Times New Roman" w:hAnsi="Times New Roman" w:cs="Times New Roman"/>
          <w:sz w:val="24"/>
          <w:szCs w:val="24"/>
        </w:rPr>
        <w:t>emergencyeaton</w:t>
      </w:r>
      <w:proofErr w:type="spellEnd"/>
      <w:r>
        <w:rPr>
          <w:rFonts w:ascii="Times New Roman" w:hAnsi="Times New Roman" w:cs="Times New Roman"/>
          <w:sz w:val="24"/>
          <w:szCs w:val="24"/>
        </w:rPr>
        <w:t xml:space="preserve">” email.  All motions, whether emergency or not should be sent to </w:t>
      </w:r>
      <w:hyperlink r:id="rId16" w:history="1">
        <w:r w:rsidRPr="00994877">
          <w:rPr>
            <w:rStyle w:val="Hyperlink"/>
            <w:rFonts w:ascii="Times New Roman" w:hAnsi="Times New Roman" w:cs="Times New Roman"/>
            <w:sz w:val="24"/>
            <w:szCs w:val="24"/>
          </w:rPr>
          <w:t>motionseaton@allegheny</w:t>
        </w:r>
        <w:r w:rsidR="005B4E90">
          <w:rPr>
            <w:rStyle w:val="Hyperlink"/>
            <w:rFonts w:ascii="Times New Roman" w:hAnsi="Times New Roman" w:cs="Times New Roman"/>
            <w:sz w:val="24"/>
            <w:szCs w:val="24"/>
          </w:rPr>
          <w:t>court</w:t>
        </w:r>
        <w:r w:rsidRPr="00994877">
          <w:rPr>
            <w:rStyle w:val="Hyperlink"/>
            <w:rFonts w:ascii="Times New Roman" w:hAnsi="Times New Roman" w:cs="Times New Roman"/>
            <w:sz w:val="24"/>
            <w:szCs w:val="24"/>
          </w:rPr>
          <w:t>s.us</w:t>
        </w:r>
      </w:hyperlink>
      <w:r>
        <w:rPr>
          <w:rFonts w:ascii="Times New Roman" w:hAnsi="Times New Roman" w:cs="Times New Roman"/>
          <w:sz w:val="24"/>
          <w:szCs w:val="24"/>
        </w:rPr>
        <w:t xml:space="preserve">. </w:t>
      </w:r>
    </w:p>
    <w:p w14:paraId="2D505BB0" w14:textId="351F13A0" w:rsidR="002D3DC7" w:rsidRDefault="002D3DC7" w:rsidP="00D346E4">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Depending on the nature of the motion, Judge Eaton may decide the matter on the pleadings or by setting up an emergency argument by TEAMS</w:t>
      </w:r>
      <w:r w:rsidR="00EB2C0D">
        <w:rPr>
          <w:rFonts w:ascii="Times New Roman" w:hAnsi="Times New Roman" w:cs="Times New Roman"/>
          <w:sz w:val="24"/>
          <w:szCs w:val="24"/>
        </w:rPr>
        <w:t xml:space="preserve"> or in person</w:t>
      </w:r>
      <w:r>
        <w:rPr>
          <w:rFonts w:ascii="Times New Roman" w:hAnsi="Times New Roman" w:cs="Times New Roman"/>
          <w:sz w:val="24"/>
          <w:szCs w:val="24"/>
        </w:rPr>
        <w:t>.</w:t>
      </w:r>
      <w:r w:rsidR="00D346E4">
        <w:rPr>
          <w:rFonts w:ascii="Times New Roman" w:hAnsi="Times New Roman" w:cs="Times New Roman"/>
          <w:sz w:val="24"/>
          <w:szCs w:val="24"/>
        </w:rPr>
        <w:t xml:space="preserve">  Judge Eaton may also determine that the matt</w:t>
      </w:r>
      <w:r w:rsidR="00DA0028">
        <w:rPr>
          <w:rFonts w:ascii="Times New Roman" w:hAnsi="Times New Roman" w:cs="Times New Roman"/>
          <w:sz w:val="24"/>
          <w:szCs w:val="24"/>
        </w:rPr>
        <w:t>e</w:t>
      </w:r>
      <w:r w:rsidR="00D346E4">
        <w:rPr>
          <w:rFonts w:ascii="Times New Roman" w:hAnsi="Times New Roman" w:cs="Times New Roman"/>
          <w:sz w:val="24"/>
          <w:szCs w:val="24"/>
        </w:rPr>
        <w:t xml:space="preserve">r is </w:t>
      </w:r>
      <w:r w:rsidR="00D346E4">
        <w:rPr>
          <w:rFonts w:ascii="Times New Roman" w:hAnsi="Times New Roman" w:cs="Times New Roman"/>
          <w:sz w:val="24"/>
          <w:szCs w:val="24"/>
          <w:u w:val="single"/>
        </w:rPr>
        <w:t>not</w:t>
      </w:r>
      <w:r w:rsidR="00D346E4">
        <w:rPr>
          <w:rFonts w:ascii="Times New Roman" w:hAnsi="Times New Roman" w:cs="Times New Roman"/>
          <w:sz w:val="24"/>
          <w:szCs w:val="24"/>
        </w:rPr>
        <w:t xml:space="preserve"> an emergency a</w:t>
      </w:r>
      <w:r w:rsidR="003958EC">
        <w:rPr>
          <w:rFonts w:ascii="Times New Roman" w:hAnsi="Times New Roman" w:cs="Times New Roman"/>
          <w:sz w:val="24"/>
          <w:szCs w:val="24"/>
        </w:rPr>
        <w:t>n</w:t>
      </w:r>
      <w:r w:rsidR="00D346E4">
        <w:rPr>
          <w:rFonts w:ascii="Times New Roman" w:hAnsi="Times New Roman" w:cs="Times New Roman"/>
          <w:sz w:val="24"/>
          <w:szCs w:val="24"/>
        </w:rPr>
        <w:t xml:space="preserve">d </w:t>
      </w:r>
      <w:r w:rsidR="00157B3B">
        <w:rPr>
          <w:rFonts w:ascii="Times New Roman" w:hAnsi="Times New Roman" w:cs="Times New Roman"/>
          <w:sz w:val="24"/>
          <w:szCs w:val="24"/>
        </w:rPr>
        <w:t>will</w:t>
      </w:r>
      <w:r w:rsidR="00D346E4">
        <w:rPr>
          <w:rFonts w:ascii="Times New Roman" w:hAnsi="Times New Roman" w:cs="Times New Roman"/>
          <w:sz w:val="24"/>
          <w:szCs w:val="24"/>
        </w:rPr>
        <w:t xml:space="preserve"> inform counsel</w:t>
      </w:r>
      <w:r w:rsidR="006A3182">
        <w:rPr>
          <w:rFonts w:ascii="Times New Roman" w:hAnsi="Times New Roman" w:cs="Times New Roman"/>
          <w:sz w:val="24"/>
          <w:szCs w:val="24"/>
        </w:rPr>
        <w:t xml:space="preserve"> via email</w:t>
      </w:r>
      <w:r w:rsidR="00D346E4">
        <w:rPr>
          <w:rFonts w:ascii="Times New Roman" w:hAnsi="Times New Roman" w:cs="Times New Roman"/>
          <w:sz w:val="24"/>
          <w:szCs w:val="24"/>
        </w:rPr>
        <w:t>.</w:t>
      </w:r>
    </w:p>
    <w:p w14:paraId="25B54F97" w14:textId="30E51550" w:rsidR="00CF6EEC" w:rsidRDefault="00CF6EEC"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Judge Eaton will consider all emergencies </w:t>
      </w:r>
      <w:r w:rsidR="00D3072E">
        <w:rPr>
          <w:rFonts w:ascii="Times New Roman" w:hAnsi="Times New Roman" w:cs="Times New Roman"/>
          <w:sz w:val="24"/>
          <w:szCs w:val="24"/>
        </w:rPr>
        <w:t>in</w:t>
      </w:r>
      <w:r>
        <w:rPr>
          <w:rFonts w:ascii="Times New Roman" w:hAnsi="Times New Roman" w:cs="Times New Roman"/>
          <w:sz w:val="24"/>
          <w:szCs w:val="24"/>
        </w:rPr>
        <w:t xml:space="preserve"> her assigned cases and the motion should </w:t>
      </w:r>
      <w:r w:rsidRPr="00776D1F">
        <w:rPr>
          <w:rFonts w:ascii="Times New Roman" w:hAnsi="Times New Roman" w:cs="Times New Roman"/>
          <w:sz w:val="24"/>
          <w:szCs w:val="24"/>
          <w:u w:val="single"/>
        </w:rPr>
        <w:t>not</w:t>
      </w:r>
      <w:r>
        <w:rPr>
          <w:rFonts w:ascii="Times New Roman" w:hAnsi="Times New Roman" w:cs="Times New Roman"/>
          <w:sz w:val="24"/>
          <w:szCs w:val="24"/>
        </w:rPr>
        <w:t xml:space="preserve"> be presented to another judge unless directed to do so by Judge Eaton.</w:t>
      </w:r>
    </w:p>
    <w:p w14:paraId="48EB2BA8" w14:textId="19DFA680" w:rsidR="00D346E4" w:rsidRDefault="00D623AA" w:rsidP="003B1891">
      <w:pPr>
        <w:pStyle w:val="NoSpacing"/>
        <w:ind w:left="720"/>
        <w:jc w:val="center"/>
        <w:rPr>
          <w:rFonts w:ascii="Times New Roman" w:hAnsi="Times New Roman" w:cs="Times New Roman"/>
          <w:sz w:val="24"/>
          <w:szCs w:val="24"/>
        </w:rPr>
      </w:pPr>
      <w:r>
        <w:rPr>
          <w:rFonts w:ascii="Times New Roman" w:hAnsi="Times New Roman" w:cs="Times New Roman"/>
          <w:b/>
          <w:bCs/>
          <w:sz w:val="24"/>
          <w:szCs w:val="24"/>
        </w:rPr>
        <w:t xml:space="preserve"> </w:t>
      </w:r>
    </w:p>
    <w:p w14:paraId="0FD35E5F" w14:textId="06FEAF4A" w:rsidR="00D346E4" w:rsidRDefault="00D346E4"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11.</w:t>
      </w:r>
      <w:r>
        <w:rPr>
          <w:rFonts w:ascii="Times New Roman" w:hAnsi="Times New Roman" w:cs="Times New Roman"/>
          <w:b/>
          <w:bCs/>
          <w:sz w:val="24"/>
          <w:szCs w:val="24"/>
        </w:rPr>
        <w:tab/>
      </w:r>
      <w:r>
        <w:rPr>
          <w:rFonts w:ascii="Times New Roman" w:hAnsi="Times New Roman" w:cs="Times New Roman"/>
          <w:b/>
          <w:bCs/>
          <w:sz w:val="24"/>
          <w:szCs w:val="24"/>
          <w:u w:val="single"/>
        </w:rPr>
        <w:t>QDRO’S</w:t>
      </w:r>
    </w:p>
    <w:p w14:paraId="57DEDF6D" w14:textId="6F02EA7C" w:rsidR="00491CC7" w:rsidRDefault="00D346E4"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 xml:space="preserve">Judge Eaton will sign QDRO’S dropped off at chambers or mailed to chambers even if the case is not an 006 case.  QDRO’s </w:t>
      </w:r>
      <w:r w:rsidRPr="00491CC7">
        <w:rPr>
          <w:rFonts w:ascii="Times New Roman" w:hAnsi="Times New Roman" w:cs="Times New Roman"/>
          <w:sz w:val="24"/>
          <w:szCs w:val="24"/>
          <w:u w:val="single"/>
        </w:rPr>
        <w:t>may not</w:t>
      </w:r>
      <w:r>
        <w:rPr>
          <w:rFonts w:ascii="Times New Roman" w:hAnsi="Times New Roman" w:cs="Times New Roman"/>
          <w:sz w:val="24"/>
          <w:szCs w:val="24"/>
        </w:rPr>
        <w:t xml:space="preserve"> </w:t>
      </w:r>
      <w:r w:rsidR="00491CC7">
        <w:rPr>
          <w:rFonts w:ascii="Times New Roman" w:hAnsi="Times New Roman" w:cs="Times New Roman"/>
          <w:sz w:val="24"/>
          <w:szCs w:val="24"/>
        </w:rPr>
        <w:t>be sent through email as often a live signature is required</w:t>
      </w:r>
      <w:r w:rsidR="003958EC">
        <w:rPr>
          <w:rFonts w:ascii="Times New Roman" w:hAnsi="Times New Roman" w:cs="Times New Roman"/>
          <w:sz w:val="24"/>
          <w:szCs w:val="24"/>
        </w:rPr>
        <w:t xml:space="preserve"> by the plan administrator</w:t>
      </w:r>
      <w:r w:rsidR="00491CC7">
        <w:rPr>
          <w:rFonts w:ascii="Times New Roman" w:hAnsi="Times New Roman" w:cs="Times New Roman"/>
          <w:sz w:val="24"/>
          <w:szCs w:val="24"/>
        </w:rPr>
        <w:t xml:space="preserve">.  Counsel should </w:t>
      </w:r>
      <w:proofErr w:type="gramStart"/>
      <w:r w:rsidR="00491CC7">
        <w:rPr>
          <w:rFonts w:ascii="Times New Roman" w:hAnsi="Times New Roman" w:cs="Times New Roman"/>
          <w:sz w:val="24"/>
          <w:szCs w:val="24"/>
        </w:rPr>
        <w:t>make arrangements</w:t>
      </w:r>
      <w:proofErr w:type="gramEnd"/>
      <w:r w:rsidR="00491CC7">
        <w:rPr>
          <w:rFonts w:ascii="Times New Roman" w:hAnsi="Times New Roman" w:cs="Times New Roman"/>
          <w:sz w:val="24"/>
          <w:szCs w:val="24"/>
        </w:rPr>
        <w:t xml:space="preserve"> to pick up the QDRO or should provide a self-addressed, stamped envelope.  Chambers will not mail out a copy unless the </w:t>
      </w:r>
      <w:r w:rsidR="003958EC">
        <w:rPr>
          <w:rFonts w:ascii="Times New Roman" w:hAnsi="Times New Roman" w:cs="Times New Roman"/>
          <w:sz w:val="24"/>
          <w:szCs w:val="24"/>
        </w:rPr>
        <w:t xml:space="preserve">self-addressed </w:t>
      </w:r>
      <w:r w:rsidR="00491CC7">
        <w:rPr>
          <w:rFonts w:ascii="Times New Roman" w:hAnsi="Times New Roman" w:cs="Times New Roman"/>
          <w:sz w:val="24"/>
          <w:szCs w:val="24"/>
        </w:rPr>
        <w:t>envelope is provided.</w:t>
      </w:r>
    </w:p>
    <w:p w14:paraId="33436502" w14:textId="77777777" w:rsidR="00491CC7" w:rsidRDefault="00491CC7" w:rsidP="0028113E">
      <w:pPr>
        <w:spacing w:after="0" w:line="360" w:lineRule="auto"/>
        <w:ind w:left="720" w:right="720" w:hanging="720"/>
        <w:rPr>
          <w:rFonts w:ascii="Times New Roman" w:hAnsi="Times New Roman" w:cs="Times New Roman"/>
          <w:sz w:val="24"/>
          <w:szCs w:val="24"/>
        </w:rPr>
      </w:pPr>
    </w:p>
    <w:p w14:paraId="44C71ED8" w14:textId="5550D21E" w:rsidR="00491CC7" w:rsidRDefault="00491CC7"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12.</w:t>
      </w:r>
      <w:r>
        <w:rPr>
          <w:rFonts w:ascii="Times New Roman" w:hAnsi="Times New Roman" w:cs="Times New Roman"/>
          <w:b/>
          <w:bCs/>
          <w:sz w:val="24"/>
          <w:szCs w:val="24"/>
        </w:rPr>
        <w:tab/>
      </w:r>
      <w:r>
        <w:rPr>
          <w:rFonts w:ascii="Times New Roman" w:hAnsi="Times New Roman" w:cs="Times New Roman"/>
          <w:b/>
          <w:bCs/>
          <w:sz w:val="24"/>
          <w:szCs w:val="24"/>
          <w:u w:val="single"/>
        </w:rPr>
        <w:t>SCHEDULING MATTERS BEFORE THE COURT</w:t>
      </w:r>
    </w:p>
    <w:p w14:paraId="0D118FC5" w14:textId="064786DC" w:rsidR="00491CC7" w:rsidRDefault="00491CC7"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 xml:space="preserve">Most matters </w:t>
      </w:r>
      <w:r w:rsidR="003958EC">
        <w:rPr>
          <w:rFonts w:ascii="Times New Roman" w:hAnsi="Times New Roman" w:cs="Times New Roman"/>
          <w:sz w:val="24"/>
          <w:szCs w:val="24"/>
        </w:rPr>
        <w:t xml:space="preserve">are </w:t>
      </w:r>
      <w:r>
        <w:rPr>
          <w:rFonts w:ascii="Times New Roman" w:hAnsi="Times New Roman" w:cs="Times New Roman"/>
          <w:sz w:val="24"/>
          <w:szCs w:val="24"/>
        </w:rPr>
        <w:t>scheduled through the docket clerk in the Family Law Center.  As a courtesy to counsel, the docket clerk may contact counsel for “bad dates” prior to scheduling</w:t>
      </w:r>
      <w:r w:rsidR="00CD3335">
        <w:rPr>
          <w:rFonts w:ascii="Times New Roman" w:hAnsi="Times New Roman" w:cs="Times New Roman"/>
          <w:sz w:val="24"/>
          <w:szCs w:val="24"/>
        </w:rPr>
        <w:t>, but depending on volume, this may not occur</w:t>
      </w:r>
      <w:r>
        <w:rPr>
          <w:rFonts w:ascii="Times New Roman" w:hAnsi="Times New Roman" w:cs="Times New Roman"/>
          <w:sz w:val="24"/>
          <w:szCs w:val="24"/>
        </w:rPr>
        <w:t>.  Judge Eaton has instructed the docket clerks to wait no longer than 48 hours</w:t>
      </w:r>
      <w:r w:rsidR="00A14187">
        <w:rPr>
          <w:rFonts w:ascii="Times New Roman" w:hAnsi="Times New Roman" w:cs="Times New Roman"/>
          <w:sz w:val="24"/>
          <w:szCs w:val="24"/>
        </w:rPr>
        <w:t xml:space="preserve"> for response from counsel</w:t>
      </w:r>
      <w:r>
        <w:rPr>
          <w:rFonts w:ascii="Times New Roman" w:hAnsi="Times New Roman" w:cs="Times New Roman"/>
          <w:sz w:val="24"/>
          <w:szCs w:val="24"/>
        </w:rPr>
        <w:t>, and if the docket clerk does not hear from counsel</w:t>
      </w:r>
      <w:r w:rsidR="00724BD5">
        <w:rPr>
          <w:rFonts w:ascii="Times New Roman" w:hAnsi="Times New Roman" w:cs="Times New Roman"/>
          <w:sz w:val="24"/>
          <w:szCs w:val="24"/>
        </w:rPr>
        <w:t xml:space="preserve"> within the timeframe</w:t>
      </w:r>
      <w:r>
        <w:rPr>
          <w:rFonts w:ascii="Times New Roman" w:hAnsi="Times New Roman" w:cs="Times New Roman"/>
          <w:sz w:val="24"/>
          <w:szCs w:val="24"/>
        </w:rPr>
        <w:t xml:space="preserve">, </w:t>
      </w:r>
      <w:r w:rsidR="003958EC">
        <w:rPr>
          <w:rFonts w:ascii="Times New Roman" w:hAnsi="Times New Roman" w:cs="Times New Roman"/>
          <w:sz w:val="24"/>
          <w:szCs w:val="24"/>
        </w:rPr>
        <w:t xml:space="preserve">the docket clerk </w:t>
      </w:r>
      <w:r>
        <w:rPr>
          <w:rFonts w:ascii="Times New Roman" w:hAnsi="Times New Roman" w:cs="Times New Roman"/>
          <w:sz w:val="24"/>
          <w:szCs w:val="24"/>
        </w:rPr>
        <w:t xml:space="preserve">is to schedule </w:t>
      </w:r>
      <w:r w:rsidR="0030172A">
        <w:rPr>
          <w:rFonts w:ascii="Times New Roman" w:hAnsi="Times New Roman" w:cs="Times New Roman"/>
          <w:sz w:val="24"/>
          <w:szCs w:val="24"/>
        </w:rPr>
        <w:t>o</w:t>
      </w:r>
      <w:r>
        <w:rPr>
          <w:rFonts w:ascii="Times New Roman" w:hAnsi="Times New Roman" w:cs="Times New Roman"/>
          <w:sz w:val="24"/>
          <w:szCs w:val="24"/>
        </w:rPr>
        <w:t>n the first available date.  If that date is a conflict for counsel, counse</w:t>
      </w:r>
      <w:r w:rsidR="006F308D">
        <w:rPr>
          <w:rFonts w:ascii="Times New Roman" w:hAnsi="Times New Roman" w:cs="Times New Roman"/>
          <w:sz w:val="24"/>
          <w:szCs w:val="24"/>
        </w:rPr>
        <w:t>l</w:t>
      </w:r>
      <w:r>
        <w:rPr>
          <w:rFonts w:ascii="Times New Roman" w:hAnsi="Times New Roman" w:cs="Times New Roman"/>
          <w:sz w:val="24"/>
          <w:szCs w:val="24"/>
        </w:rPr>
        <w:t xml:space="preserve"> must present a motion for continuance.</w:t>
      </w:r>
    </w:p>
    <w:p w14:paraId="4D154DB4" w14:textId="5817D0B9" w:rsidR="00491CC7" w:rsidRDefault="00491CC7"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Counsel may also arrange to pick up any scheduling orders from chambers and take the order to the docket clerk for </w:t>
      </w:r>
      <w:r w:rsidR="002F3682">
        <w:rPr>
          <w:rFonts w:ascii="Times New Roman" w:hAnsi="Times New Roman" w:cs="Times New Roman"/>
          <w:sz w:val="24"/>
          <w:szCs w:val="24"/>
        </w:rPr>
        <w:t>scheduling</w:t>
      </w:r>
      <w:r>
        <w:rPr>
          <w:rFonts w:ascii="Times New Roman" w:hAnsi="Times New Roman" w:cs="Times New Roman"/>
          <w:sz w:val="24"/>
          <w:szCs w:val="24"/>
        </w:rPr>
        <w:t xml:space="preserve"> after conferring with opposing counsel for available dates.</w:t>
      </w:r>
    </w:p>
    <w:p w14:paraId="599797BC" w14:textId="0A78DA7F" w:rsidR="00491CC7" w:rsidRPr="00491CC7" w:rsidRDefault="00491CC7"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Counsel should also note that while it is this Court’s policy to work with counsel’s schedule when setting </w:t>
      </w:r>
      <w:r w:rsidR="003958EC">
        <w:rPr>
          <w:rFonts w:ascii="Times New Roman" w:hAnsi="Times New Roman" w:cs="Times New Roman"/>
          <w:sz w:val="24"/>
          <w:szCs w:val="24"/>
        </w:rPr>
        <w:t xml:space="preserve">trial and other </w:t>
      </w:r>
      <w:r>
        <w:rPr>
          <w:rFonts w:ascii="Times New Roman" w:hAnsi="Times New Roman" w:cs="Times New Roman"/>
          <w:sz w:val="24"/>
          <w:szCs w:val="24"/>
        </w:rPr>
        <w:t>dates, the Court will not tolerate “unavailability” for months at a time.  Counsel should not risk his or her cred</w:t>
      </w:r>
      <w:r w:rsidR="003958EC">
        <w:rPr>
          <w:rFonts w:ascii="Times New Roman" w:hAnsi="Times New Roman" w:cs="Times New Roman"/>
          <w:sz w:val="24"/>
          <w:szCs w:val="24"/>
        </w:rPr>
        <w:t>i</w:t>
      </w:r>
      <w:r>
        <w:rPr>
          <w:rFonts w:ascii="Times New Roman" w:hAnsi="Times New Roman" w:cs="Times New Roman"/>
          <w:sz w:val="24"/>
          <w:szCs w:val="24"/>
        </w:rPr>
        <w:t>bility with the Court and/or should arrange for substitute counsel</w:t>
      </w:r>
      <w:r w:rsidR="001473F2">
        <w:rPr>
          <w:rFonts w:ascii="Times New Roman" w:hAnsi="Times New Roman" w:cs="Times New Roman"/>
          <w:sz w:val="24"/>
          <w:szCs w:val="24"/>
        </w:rPr>
        <w:t xml:space="preserve"> if lead counsel is not immediately available</w:t>
      </w:r>
      <w:r>
        <w:rPr>
          <w:rFonts w:ascii="Times New Roman" w:hAnsi="Times New Roman" w:cs="Times New Roman"/>
          <w:sz w:val="24"/>
          <w:szCs w:val="24"/>
        </w:rPr>
        <w:t xml:space="preserve">.  </w:t>
      </w:r>
    </w:p>
    <w:p w14:paraId="76BE3A92" w14:textId="77777777" w:rsidR="00DC673D" w:rsidRDefault="00DC673D" w:rsidP="0028113E">
      <w:pPr>
        <w:spacing w:after="0" w:line="360" w:lineRule="auto"/>
        <w:ind w:left="720" w:right="720" w:hanging="720"/>
        <w:rPr>
          <w:rFonts w:ascii="Times New Roman" w:hAnsi="Times New Roman" w:cs="Times New Roman"/>
          <w:sz w:val="24"/>
          <w:szCs w:val="24"/>
        </w:rPr>
      </w:pPr>
    </w:p>
    <w:p w14:paraId="5A4B7116" w14:textId="1B3E3322" w:rsidR="00EA66C9" w:rsidRDefault="00EA66C9" w:rsidP="0028113E">
      <w:pPr>
        <w:spacing w:after="0" w:line="360" w:lineRule="auto"/>
        <w:ind w:left="720" w:right="720" w:hanging="720"/>
        <w:rPr>
          <w:rFonts w:ascii="Times New Roman" w:hAnsi="Times New Roman" w:cs="Times New Roman"/>
          <w:sz w:val="24"/>
          <w:szCs w:val="24"/>
        </w:rPr>
      </w:pPr>
    </w:p>
    <w:p w14:paraId="64DAE292" w14:textId="29191D60" w:rsidR="00EA66C9" w:rsidRPr="005B4E90" w:rsidRDefault="00EA66C9" w:rsidP="00EA66C9">
      <w:pPr>
        <w:spacing w:after="0" w:line="360" w:lineRule="auto"/>
        <w:ind w:left="720" w:right="720" w:hanging="720"/>
        <w:rPr>
          <w:rFonts w:ascii="Times New Roman" w:hAnsi="Times New Roman" w:cs="Times New Roman"/>
          <w:b/>
          <w:sz w:val="28"/>
          <w:szCs w:val="28"/>
          <w:u w:val="single"/>
        </w:rPr>
      </w:pPr>
      <w:r>
        <w:rPr>
          <w:rFonts w:ascii="Times New Roman" w:hAnsi="Times New Roman" w:cs="Times New Roman"/>
          <w:sz w:val="24"/>
          <w:szCs w:val="24"/>
        </w:rPr>
        <w:tab/>
      </w:r>
      <w:r w:rsidR="00087D63" w:rsidRPr="005B4E90">
        <w:rPr>
          <w:rFonts w:ascii="Times New Roman" w:hAnsi="Times New Roman" w:cs="Times New Roman"/>
          <w:b/>
          <w:bCs/>
          <w:sz w:val="28"/>
          <w:szCs w:val="28"/>
        </w:rPr>
        <w:t>III.</w:t>
      </w:r>
      <w:r w:rsidR="00087D63" w:rsidRPr="005B4E90">
        <w:rPr>
          <w:rFonts w:ascii="Times New Roman" w:hAnsi="Times New Roman" w:cs="Times New Roman"/>
          <w:sz w:val="28"/>
          <w:szCs w:val="28"/>
        </w:rPr>
        <w:tab/>
      </w:r>
      <w:r w:rsidR="008825D4" w:rsidRPr="005B4E90">
        <w:rPr>
          <w:rFonts w:ascii="Times New Roman" w:hAnsi="Times New Roman" w:cs="Times New Roman"/>
          <w:b/>
          <w:sz w:val="28"/>
          <w:szCs w:val="28"/>
          <w:u w:val="single"/>
        </w:rPr>
        <w:t>SELF REPRESENTED PART</w:t>
      </w:r>
      <w:r w:rsidR="00087D63" w:rsidRPr="005B4E90">
        <w:rPr>
          <w:rFonts w:ascii="Times New Roman" w:hAnsi="Times New Roman" w:cs="Times New Roman"/>
          <w:b/>
          <w:sz w:val="28"/>
          <w:szCs w:val="28"/>
          <w:u w:val="single"/>
        </w:rPr>
        <w:t>Y MOTIONS (PRO SE MOTIONS)</w:t>
      </w:r>
    </w:p>
    <w:p w14:paraId="4601C2D7" w14:textId="4C9C8BB8" w:rsidR="004D2A4F" w:rsidRPr="004D2A4F" w:rsidRDefault="00DC673D" w:rsidP="004D2A4F">
      <w:pPr>
        <w:pStyle w:val="ListParagraph"/>
        <w:numPr>
          <w:ilvl w:val="0"/>
          <w:numId w:val="4"/>
        </w:numPr>
        <w:spacing w:after="0" w:line="360" w:lineRule="auto"/>
        <w:ind w:right="720"/>
        <w:rPr>
          <w:rFonts w:ascii="Times New Roman" w:hAnsi="Times New Roman" w:cs="Times New Roman"/>
          <w:b/>
          <w:bCs/>
          <w:sz w:val="24"/>
          <w:szCs w:val="24"/>
        </w:rPr>
      </w:pPr>
      <w:r w:rsidRPr="004D2A4F">
        <w:rPr>
          <w:rFonts w:ascii="Times New Roman" w:hAnsi="Times New Roman" w:cs="Times New Roman"/>
          <w:b/>
          <w:bCs/>
          <w:sz w:val="24"/>
          <w:szCs w:val="24"/>
        </w:rPr>
        <w:t>Self-Represented Parties.</w:t>
      </w:r>
    </w:p>
    <w:p w14:paraId="73A87541" w14:textId="5BFB6668" w:rsidR="001A540D" w:rsidRDefault="004D2A4F" w:rsidP="004D2A4F">
      <w:pPr>
        <w:pStyle w:val="ListParagraph"/>
        <w:numPr>
          <w:ilvl w:val="1"/>
          <w:numId w:val="4"/>
        </w:numPr>
        <w:spacing w:after="0" w:line="360" w:lineRule="auto"/>
        <w:ind w:right="720"/>
        <w:rPr>
          <w:rFonts w:ascii="Times New Roman" w:hAnsi="Times New Roman" w:cs="Times New Roman"/>
          <w:sz w:val="24"/>
          <w:szCs w:val="24"/>
        </w:rPr>
      </w:pPr>
      <w:r w:rsidRPr="00B36384">
        <w:rPr>
          <w:rFonts w:ascii="Times New Roman" w:hAnsi="Times New Roman" w:cs="Times New Roman"/>
          <w:sz w:val="24"/>
          <w:szCs w:val="24"/>
          <w:u w:val="single"/>
        </w:rPr>
        <w:t>For Child Support/Divorce motions:</w:t>
      </w:r>
      <w:r w:rsidR="00DC673D" w:rsidRPr="00B36384">
        <w:rPr>
          <w:rFonts w:ascii="Times New Roman" w:hAnsi="Times New Roman" w:cs="Times New Roman"/>
          <w:sz w:val="24"/>
          <w:szCs w:val="24"/>
        </w:rPr>
        <w:t xml:space="preserve">  A self-represented party who has an existing case in the Family Division</w:t>
      </w:r>
      <w:r w:rsidR="00FB6035" w:rsidRPr="00B36384">
        <w:rPr>
          <w:rFonts w:ascii="Times New Roman" w:hAnsi="Times New Roman" w:cs="Times New Roman"/>
          <w:sz w:val="24"/>
          <w:szCs w:val="24"/>
        </w:rPr>
        <w:t xml:space="preserve"> and is seeking to file a motion with the </w:t>
      </w:r>
      <w:r w:rsidR="005B4E90" w:rsidRPr="00B36384">
        <w:rPr>
          <w:rFonts w:ascii="Times New Roman" w:hAnsi="Times New Roman" w:cs="Times New Roman"/>
          <w:sz w:val="24"/>
          <w:szCs w:val="24"/>
        </w:rPr>
        <w:t>Court</w:t>
      </w:r>
      <w:r w:rsidR="00FB6035" w:rsidRPr="00B36384">
        <w:rPr>
          <w:rFonts w:ascii="Times New Roman" w:hAnsi="Times New Roman" w:cs="Times New Roman"/>
          <w:sz w:val="24"/>
          <w:szCs w:val="24"/>
        </w:rPr>
        <w:t xml:space="preserve"> should appear at the Information Desk in the Family Law Center at 440 Ross Street </w:t>
      </w:r>
      <w:r w:rsidRPr="00B36384">
        <w:rPr>
          <w:rFonts w:ascii="Times New Roman" w:hAnsi="Times New Roman" w:cs="Times New Roman"/>
          <w:sz w:val="24"/>
          <w:szCs w:val="24"/>
        </w:rPr>
        <w:t>Monday through Thursday</w:t>
      </w:r>
      <w:r w:rsidR="00FB6035" w:rsidRPr="00B36384">
        <w:rPr>
          <w:rFonts w:ascii="Times New Roman" w:hAnsi="Times New Roman" w:cs="Times New Roman"/>
          <w:sz w:val="24"/>
          <w:szCs w:val="24"/>
        </w:rPr>
        <w:t xml:space="preserve"> 8:00 AM and 1</w:t>
      </w:r>
      <w:r w:rsidR="009514E3">
        <w:rPr>
          <w:rFonts w:ascii="Times New Roman" w:hAnsi="Times New Roman" w:cs="Times New Roman"/>
          <w:sz w:val="24"/>
          <w:szCs w:val="24"/>
        </w:rPr>
        <w:t>1</w:t>
      </w:r>
      <w:r w:rsidR="00FB6035" w:rsidRPr="00B36384">
        <w:rPr>
          <w:rFonts w:ascii="Times New Roman" w:hAnsi="Times New Roman" w:cs="Times New Roman"/>
          <w:sz w:val="24"/>
          <w:szCs w:val="24"/>
        </w:rPr>
        <w:t xml:space="preserve">:00 </w:t>
      </w:r>
      <w:r w:rsidR="009514E3">
        <w:rPr>
          <w:rFonts w:ascii="Times New Roman" w:hAnsi="Times New Roman" w:cs="Times New Roman"/>
          <w:sz w:val="24"/>
          <w:szCs w:val="24"/>
        </w:rPr>
        <w:t>A</w:t>
      </w:r>
      <w:r w:rsidR="00FB6035" w:rsidRPr="00B36384">
        <w:rPr>
          <w:rFonts w:ascii="Times New Roman" w:hAnsi="Times New Roman" w:cs="Times New Roman"/>
          <w:sz w:val="24"/>
          <w:szCs w:val="24"/>
        </w:rPr>
        <w:t>M to meet with staff in the Client Service Center.  In addition, self-represented parties may call (412) 350-5</w:t>
      </w:r>
      <w:r w:rsidR="002F3682">
        <w:rPr>
          <w:rFonts w:ascii="Times New Roman" w:hAnsi="Times New Roman" w:cs="Times New Roman"/>
          <w:sz w:val="24"/>
          <w:szCs w:val="24"/>
        </w:rPr>
        <w:t>600</w:t>
      </w:r>
      <w:r w:rsidR="00FB6035" w:rsidRPr="00B36384">
        <w:rPr>
          <w:rFonts w:ascii="Times New Roman" w:hAnsi="Times New Roman" w:cs="Times New Roman"/>
          <w:sz w:val="24"/>
          <w:szCs w:val="24"/>
        </w:rPr>
        <w:t xml:space="preserve"> or email </w:t>
      </w:r>
      <w:hyperlink r:id="rId17" w:history="1">
        <w:r w:rsidR="00FB6035" w:rsidRPr="00B36384">
          <w:rPr>
            <w:rStyle w:val="Hyperlink"/>
            <w:rFonts w:ascii="Times New Roman" w:hAnsi="Times New Roman" w:cs="Times New Roman"/>
            <w:color w:val="auto"/>
            <w:sz w:val="24"/>
            <w:szCs w:val="24"/>
          </w:rPr>
          <w:t>1stFOP@pacses.com</w:t>
        </w:r>
      </w:hyperlink>
      <w:r w:rsidR="00FB6035" w:rsidRPr="00B36384">
        <w:rPr>
          <w:rFonts w:ascii="Times New Roman" w:hAnsi="Times New Roman" w:cs="Times New Roman"/>
          <w:sz w:val="24"/>
          <w:szCs w:val="24"/>
        </w:rPr>
        <w:t xml:space="preserve"> with questions about </w:t>
      </w:r>
      <w:r w:rsidR="005B4E90" w:rsidRPr="00B36384">
        <w:rPr>
          <w:rFonts w:ascii="Times New Roman" w:hAnsi="Times New Roman" w:cs="Times New Roman"/>
          <w:sz w:val="24"/>
          <w:szCs w:val="24"/>
        </w:rPr>
        <w:t>court</w:t>
      </w:r>
      <w:r w:rsidR="00FB6035" w:rsidRPr="00B36384">
        <w:rPr>
          <w:rFonts w:ascii="Times New Roman" w:hAnsi="Times New Roman" w:cs="Times New Roman"/>
          <w:sz w:val="24"/>
          <w:szCs w:val="24"/>
        </w:rPr>
        <w:t xml:space="preserve"> procedures.  No legal advice will be given.</w:t>
      </w:r>
    </w:p>
    <w:p w14:paraId="031B050F" w14:textId="1C96CE0B" w:rsidR="00DC7560" w:rsidRDefault="00A23D1A" w:rsidP="00C80D6D">
      <w:pPr>
        <w:pStyle w:val="NoSpacing"/>
        <w:ind w:left="2160"/>
        <w:rPr>
          <w:rFonts w:ascii="Times New Roman" w:hAnsi="Times New Roman" w:cs="Times New Roman"/>
          <w:sz w:val="24"/>
          <w:szCs w:val="24"/>
        </w:rPr>
      </w:pPr>
      <w:r>
        <w:rPr>
          <w:rFonts w:ascii="Times New Roman" w:hAnsi="Times New Roman" w:cs="Times New Roman"/>
          <w:sz w:val="24"/>
          <w:szCs w:val="24"/>
        </w:rPr>
        <w:t>b.</w:t>
      </w:r>
      <w:r w:rsidR="003A2E08">
        <w:rPr>
          <w:rFonts w:ascii="Times New Roman" w:hAnsi="Times New Roman" w:cs="Times New Roman"/>
          <w:sz w:val="24"/>
          <w:szCs w:val="24"/>
        </w:rPr>
        <w:t xml:space="preserve">   </w:t>
      </w:r>
      <w:r w:rsidR="00DC7560" w:rsidRPr="00DC7560">
        <w:rPr>
          <w:rFonts w:ascii="Times New Roman" w:hAnsi="Times New Roman" w:cs="Times New Roman"/>
          <w:sz w:val="24"/>
          <w:szCs w:val="24"/>
          <w:u w:val="single"/>
        </w:rPr>
        <w:t>For Child Custody Motions</w:t>
      </w:r>
      <w:r w:rsidR="000E684B">
        <w:rPr>
          <w:rFonts w:ascii="Times New Roman" w:hAnsi="Times New Roman" w:cs="Times New Roman"/>
          <w:sz w:val="24"/>
          <w:szCs w:val="24"/>
          <w:u w:val="single"/>
        </w:rPr>
        <w:t xml:space="preserve"> (not support motions)</w:t>
      </w:r>
    </w:p>
    <w:p w14:paraId="6698465A" w14:textId="77777777" w:rsidR="00C80D6D" w:rsidRDefault="00C80D6D" w:rsidP="00C80D6D">
      <w:pPr>
        <w:pStyle w:val="NoSpacing"/>
        <w:ind w:left="2160"/>
        <w:rPr>
          <w:rFonts w:ascii="Times New Roman" w:hAnsi="Times New Roman" w:cs="Times New Roman"/>
          <w:sz w:val="24"/>
          <w:szCs w:val="24"/>
        </w:rPr>
      </w:pPr>
    </w:p>
    <w:p w14:paraId="3E9DC8A5" w14:textId="008132E4" w:rsidR="00DC7560" w:rsidRDefault="00DC7560" w:rsidP="009C6B78">
      <w:pPr>
        <w:pStyle w:val="NoSpacing"/>
        <w:spacing w:line="360" w:lineRule="auto"/>
        <w:ind w:left="720" w:firstLine="1440"/>
        <w:rPr>
          <w:rFonts w:ascii="Times New Roman" w:hAnsi="Times New Roman" w:cs="Times New Roman"/>
          <w:sz w:val="24"/>
          <w:szCs w:val="24"/>
        </w:rPr>
      </w:pPr>
      <w:r>
        <w:rPr>
          <w:rFonts w:ascii="Times New Roman" w:hAnsi="Times New Roman" w:cs="Times New Roman"/>
          <w:sz w:val="24"/>
          <w:szCs w:val="24"/>
        </w:rPr>
        <w:t>1.   The Family Division will no longer assist with the preparation of custody motions for</w:t>
      </w:r>
      <w:r w:rsidR="00C80D6D">
        <w:rPr>
          <w:rFonts w:ascii="Times New Roman" w:hAnsi="Times New Roman" w:cs="Times New Roman"/>
          <w:sz w:val="24"/>
          <w:szCs w:val="24"/>
        </w:rPr>
        <w:t xml:space="preserve"> </w:t>
      </w:r>
      <w:r>
        <w:rPr>
          <w:rFonts w:ascii="Times New Roman" w:hAnsi="Times New Roman" w:cs="Times New Roman"/>
          <w:sz w:val="24"/>
          <w:szCs w:val="24"/>
        </w:rPr>
        <w:t>self-represented litigants.  Litigants must prepare their own motions using their own documents</w:t>
      </w:r>
      <w:r w:rsidR="007B0A9D">
        <w:rPr>
          <w:rFonts w:ascii="Times New Roman" w:hAnsi="Times New Roman" w:cs="Times New Roman"/>
          <w:sz w:val="24"/>
          <w:szCs w:val="24"/>
        </w:rPr>
        <w:t>.</w:t>
      </w:r>
      <w:r>
        <w:rPr>
          <w:rFonts w:ascii="Times New Roman" w:hAnsi="Times New Roman" w:cs="Times New Roman"/>
          <w:sz w:val="24"/>
          <w:szCs w:val="24"/>
        </w:rPr>
        <w:t xml:space="preserve"> No legal or other advice will be given through the </w:t>
      </w:r>
      <w:r w:rsidR="00544A76">
        <w:rPr>
          <w:rFonts w:ascii="Times New Roman" w:hAnsi="Times New Roman" w:cs="Times New Roman"/>
          <w:sz w:val="24"/>
          <w:szCs w:val="24"/>
        </w:rPr>
        <w:t>C</w:t>
      </w:r>
      <w:r>
        <w:rPr>
          <w:rFonts w:ascii="Times New Roman" w:hAnsi="Times New Roman" w:cs="Times New Roman"/>
          <w:sz w:val="24"/>
          <w:szCs w:val="24"/>
        </w:rPr>
        <w:t>ourt.</w:t>
      </w:r>
    </w:p>
    <w:p w14:paraId="462744A0" w14:textId="34DFD9AA" w:rsidR="00DC7560" w:rsidRDefault="00DC7560" w:rsidP="009C6B78">
      <w:pPr>
        <w:pStyle w:val="NoSpacing"/>
        <w:spacing w:line="360" w:lineRule="auto"/>
        <w:ind w:left="720" w:firstLine="1440"/>
        <w:rPr>
          <w:rFonts w:ascii="Times New Roman" w:hAnsi="Times New Roman" w:cs="Times New Roman"/>
          <w:sz w:val="24"/>
          <w:szCs w:val="24"/>
        </w:rPr>
      </w:pPr>
      <w:r>
        <w:rPr>
          <w:rFonts w:ascii="Times New Roman" w:hAnsi="Times New Roman" w:cs="Times New Roman"/>
          <w:sz w:val="24"/>
          <w:szCs w:val="24"/>
        </w:rPr>
        <w:t xml:space="preserve">2.   Completed motions shall be dropped off at the Information desk in the Family Law Center </w:t>
      </w:r>
      <w:r w:rsidR="00FF5EA4">
        <w:rPr>
          <w:rFonts w:ascii="Times New Roman" w:hAnsi="Times New Roman" w:cs="Times New Roman"/>
          <w:sz w:val="24"/>
          <w:szCs w:val="24"/>
        </w:rPr>
        <w:t>Monday – Friday from 8:00 a.m.</w:t>
      </w:r>
      <w:r w:rsidR="00F304B2">
        <w:rPr>
          <w:rFonts w:ascii="Times New Roman" w:hAnsi="Times New Roman" w:cs="Times New Roman"/>
          <w:sz w:val="24"/>
          <w:szCs w:val="24"/>
        </w:rPr>
        <w:t xml:space="preserve"> to 12:00 p.m. </w:t>
      </w:r>
      <w:r>
        <w:rPr>
          <w:rFonts w:ascii="Times New Roman" w:hAnsi="Times New Roman" w:cs="Times New Roman"/>
          <w:sz w:val="24"/>
          <w:szCs w:val="24"/>
        </w:rPr>
        <w:t>with a cover sheet listing contact information for the presenting party and responding party including email addresses, home address</w:t>
      </w:r>
      <w:r w:rsidR="009461DB">
        <w:rPr>
          <w:rFonts w:ascii="Times New Roman" w:hAnsi="Times New Roman" w:cs="Times New Roman"/>
          <w:sz w:val="24"/>
          <w:szCs w:val="24"/>
        </w:rPr>
        <w:t>es</w:t>
      </w:r>
      <w:r>
        <w:rPr>
          <w:rFonts w:ascii="Times New Roman" w:hAnsi="Times New Roman" w:cs="Times New Roman"/>
          <w:sz w:val="24"/>
          <w:szCs w:val="24"/>
        </w:rPr>
        <w:t xml:space="preserve"> and telephone number</w:t>
      </w:r>
      <w:r w:rsidR="009461DB">
        <w:rPr>
          <w:rFonts w:ascii="Times New Roman" w:hAnsi="Times New Roman" w:cs="Times New Roman"/>
          <w:sz w:val="24"/>
          <w:szCs w:val="24"/>
        </w:rPr>
        <w:t>s</w:t>
      </w:r>
      <w:r>
        <w:rPr>
          <w:rFonts w:ascii="Times New Roman" w:hAnsi="Times New Roman" w:cs="Times New Roman"/>
          <w:sz w:val="24"/>
          <w:szCs w:val="24"/>
        </w:rPr>
        <w:t xml:space="preserve">.  If this information is not provided, the </w:t>
      </w:r>
      <w:r w:rsidR="009461DB">
        <w:rPr>
          <w:rFonts w:ascii="Times New Roman" w:hAnsi="Times New Roman" w:cs="Times New Roman"/>
          <w:sz w:val="24"/>
          <w:szCs w:val="24"/>
        </w:rPr>
        <w:t>C</w:t>
      </w:r>
      <w:r>
        <w:rPr>
          <w:rFonts w:ascii="Times New Roman" w:hAnsi="Times New Roman" w:cs="Times New Roman"/>
          <w:sz w:val="24"/>
          <w:szCs w:val="24"/>
        </w:rPr>
        <w:t>ourt will not be able to schedule the motions</w:t>
      </w:r>
      <w:r w:rsidR="00190B19">
        <w:rPr>
          <w:rFonts w:ascii="Times New Roman" w:hAnsi="Times New Roman" w:cs="Times New Roman"/>
          <w:sz w:val="24"/>
          <w:szCs w:val="24"/>
        </w:rPr>
        <w:t xml:space="preserve"> and will not do so</w:t>
      </w:r>
      <w:r>
        <w:rPr>
          <w:rFonts w:ascii="Times New Roman" w:hAnsi="Times New Roman" w:cs="Times New Roman"/>
          <w:sz w:val="24"/>
          <w:szCs w:val="24"/>
        </w:rPr>
        <w:t xml:space="preserve">.  </w:t>
      </w:r>
    </w:p>
    <w:p w14:paraId="6B808111" w14:textId="77ADC060" w:rsidR="00DC7560" w:rsidRDefault="00DC7560" w:rsidP="009C6B78">
      <w:pPr>
        <w:pStyle w:val="NoSpacing"/>
        <w:spacing w:line="360" w:lineRule="auto"/>
        <w:ind w:left="720" w:firstLine="1440"/>
        <w:rPr>
          <w:rFonts w:ascii="Times New Roman" w:hAnsi="Times New Roman" w:cs="Times New Roman"/>
          <w:sz w:val="24"/>
          <w:szCs w:val="24"/>
        </w:rPr>
      </w:pPr>
      <w:r>
        <w:rPr>
          <w:rFonts w:ascii="Times New Roman" w:hAnsi="Times New Roman" w:cs="Times New Roman"/>
          <w:sz w:val="24"/>
          <w:szCs w:val="24"/>
        </w:rPr>
        <w:t xml:space="preserve">3.   Court personnel will review the submissions and will </w:t>
      </w:r>
      <w:r w:rsidR="00F304B2">
        <w:rPr>
          <w:rFonts w:ascii="Times New Roman" w:hAnsi="Times New Roman" w:cs="Times New Roman"/>
          <w:sz w:val="24"/>
          <w:szCs w:val="24"/>
        </w:rPr>
        <w:t>provide</w:t>
      </w:r>
      <w:r w:rsidR="008B4688">
        <w:rPr>
          <w:rFonts w:ascii="Times New Roman" w:hAnsi="Times New Roman" w:cs="Times New Roman"/>
          <w:sz w:val="24"/>
          <w:szCs w:val="24"/>
        </w:rPr>
        <w:t xml:space="preserve"> </w:t>
      </w:r>
      <w:r>
        <w:rPr>
          <w:rFonts w:ascii="Times New Roman" w:hAnsi="Times New Roman" w:cs="Times New Roman"/>
          <w:sz w:val="24"/>
          <w:szCs w:val="24"/>
        </w:rPr>
        <w:t>the presenting party with instructions for time and place for presentation to the assigned judge.</w:t>
      </w:r>
    </w:p>
    <w:p w14:paraId="3BE46C4D" w14:textId="3E73B32E" w:rsidR="00DC7560" w:rsidRDefault="00DC7560" w:rsidP="009C6B78">
      <w:pPr>
        <w:pStyle w:val="NoSpacing"/>
        <w:spacing w:line="360" w:lineRule="auto"/>
        <w:ind w:left="720" w:firstLine="1440"/>
        <w:rPr>
          <w:rFonts w:ascii="Times New Roman" w:hAnsi="Times New Roman" w:cs="Times New Roman"/>
          <w:sz w:val="24"/>
          <w:szCs w:val="24"/>
        </w:rPr>
      </w:pPr>
      <w:r>
        <w:rPr>
          <w:rFonts w:ascii="Times New Roman" w:hAnsi="Times New Roman" w:cs="Times New Roman"/>
          <w:sz w:val="24"/>
          <w:szCs w:val="24"/>
        </w:rPr>
        <w:t>4.   Self-represented litigants are responsible for providing the Respondent with a copy of the motion and the notice of presentation date</w:t>
      </w:r>
      <w:r w:rsidR="008B4688">
        <w:rPr>
          <w:rFonts w:ascii="Times New Roman" w:hAnsi="Times New Roman" w:cs="Times New Roman"/>
          <w:sz w:val="24"/>
          <w:szCs w:val="24"/>
        </w:rPr>
        <w:t xml:space="preserve"> as well as filing the original motion with the Department of Court Records</w:t>
      </w:r>
      <w:r>
        <w:rPr>
          <w:rFonts w:ascii="Times New Roman" w:hAnsi="Times New Roman" w:cs="Times New Roman"/>
          <w:sz w:val="24"/>
          <w:szCs w:val="24"/>
        </w:rPr>
        <w:t>.</w:t>
      </w:r>
    </w:p>
    <w:p w14:paraId="451B9B04" w14:textId="05D1885D" w:rsidR="00DC7560" w:rsidRDefault="00DC7560" w:rsidP="00B56E35">
      <w:pPr>
        <w:pStyle w:val="NoSpacing"/>
        <w:spacing w:line="360" w:lineRule="auto"/>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Self-represented parties must follow the above instructions to submit motions to the </w:t>
      </w:r>
      <w:r w:rsidR="005116CD">
        <w:rPr>
          <w:rFonts w:ascii="Times New Roman" w:hAnsi="Times New Roman" w:cs="Times New Roman"/>
          <w:sz w:val="24"/>
          <w:szCs w:val="24"/>
        </w:rPr>
        <w:t>C</w:t>
      </w:r>
      <w:r>
        <w:rPr>
          <w:rFonts w:ascii="Times New Roman" w:hAnsi="Times New Roman" w:cs="Times New Roman"/>
          <w:sz w:val="24"/>
          <w:szCs w:val="24"/>
        </w:rPr>
        <w:t xml:space="preserve">ourt.  The Judge will not accept motions submitted directly from self-represented </w:t>
      </w:r>
      <w:r>
        <w:rPr>
          <w:rFonts w:ascii="Times New Roman" w:hAnsi="Times New Roman" w:cs="Times New Roman"/>
          <w:sz w:val="24"/>
          <w:szCs w:val="24"/>
        </w:rPr>
        <w:lastRenderedPageBreak/>
        <w:t>parties.  Motions submitted by self-represented parties directly to the Judge will be returned with instructions to follow the above outlined procedure.</w:t>
      </w:r>
    </w:p>
    <w:p w14:paraId="4F16C883" w14:textId="2D67FC0C" w:rsidR="00DC7560" w:rsidRDefault="00DC7560" w:rsidP="003D0B76">
      <w:pPr>
        <w:pStyle w:val="NoSpacing"/>
        <w:spacing w:line="360" w:lineRule="auto"/>
        <w:ind w:left="216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Self-represented parties responding to a non-emergency motion may submit a </w:t>
      </w:r>
      <w:r w:rsidR="007766C1">
        <w:rPr>
          <w:rFonts w:ascii="Times New Roman" w:hAnsi="Times New Roman" w:cs="Times New Roman"/>
          <w:sz w:val="24"/>
          <w:szCs w:val="24"/>
        </w:rPr>
        <w:tab/>
      </w:r>
      <w:r>
        <w:rPr>
          <w:rFonts w:ascii="Times New Roman" w:hAnsi="Times New Roman" w:cs="Times New Roman"/>
          <w:sz w:val="24"/>
          <w:szCs w:val="24"/>
        </w:rPr>
        <w:t xml:space="preserve">response at the </w:t>
      </w:r>
      <w:r w:rsidR="009C62A3">
        <w:rPr>
          <w:rFonts w:ascii="Times New Roman" w:hAnsi="Times New Roman" w:cs="Times New Roman"/>
          <w:sz w:val="24"/>
          <w:szCs w:val="24"/>
        </w:rPr>
        <w:t>I</w:t>
      </w:r>
      <w:r>
        <w:rPr>
          <w:rFonts w:ascii="Times New Roman" w:hAnsi="Times New Roman" w:cs="Times New Roman"/>
          <w:sz w:val="24"/>
          <w:szCs w:val="24"/>
        </w:rPr>
        <w:t xml:space="preserve">nformation </w:t>
      </w:r>
      <w:r w:rsidR="009C62A3">
        <w:rPr>
          <w:rFonts w:ascii="Times New Roman" w:hAnsi="Times New Roman" w:cs="Times New Roman"/>
          <w:sz w:val="24"/>
          <w:szCs w:val="24"/>
        </w:rPr>
        <w:t>D</w:t>
      </w:r>
      <w:r>
        <w:rPr>
          <w:rFonts w:ascii="Times New Roman" w:hAnsi="Times New Roman" w:cs="Times New Roman"/>
          <w:sz w:val="24"/>
          <w:szCs w:val="24"/>
        </w:rPr>
        <w:t xml:space="preserve">esk in the Family Law Center.  Responses must be </w:t>
      </w:r>
      <w:r w:rsidR="009C62A3">
        <w:rPr>
          <w:rFonts w:ascii="Times New Roman" w:hAnsi="Times New Roman" w:cs="Times New Roman"/>
          <w:sz w:val="24"/>
          <w:szCs w:val="24"/>
        </w:rPr>
        <w:tab/>
      </w:r>
      <w:r>
        <w:rPr>
          <w:rFonts w:ascii="Times New Roman" w:hAnsi="Times New Roman" w:cs="Times New Roman"/>
          <w:sz w:val="24"/>
          <w:szCs w:val="24"/>
        </w:rPr>
        <w:t xml:space="preserve">dropped off at least 24 hours prior to scheduled motions or there is no guarantee it </w:t>
      </w:r>
      <w:r w:rsidR="009C62A3">
        <w:rPr>
          <w:rFonts w:ascii="Times New Roman" w:hAnsi="Times New Roman" w:cs="Times New Roman"/>
          <w:sz w:val="24"/>
          <w:szCs w:val="24"/>
        </w:rPr>
        <w:tab/>
      </w:r>
      <w:r>
        <w:rPr>
          <w:rFonts w:ascii="Times New Roman" w:hAnsi="Times New Roman" w:cs="Times New Roman"/>
          <w:sz w:val="24"/>
          <w:szCs w:val="24"/>
        </w:rPr>
        <w:t xml:space="preserve">will be delivered to the </w:t>
      </w:r>
      <w:r w:rsidR="007A0022">
        <w:rPr>
          <w:rFonts w:ascii="Times New Roman" w:hAnsi="Times New Roman" w:cs="Times New Roman"/>
          <w:sz w:val="24"/>
          <w:szCs w:val="24"/>
        </w:rPr>
        <w:t>C</w:t>
      </w:r>
      <w:r>
        <w:rPr>
          <w:rFonts w:ascii="Times New Roman" w:hAnsi="Times New Roman" w:cs="Times New Roman"/>
          <w:sz w:val="24"/>
          <w:szCs w:val="24"/>
        </w:rPr>
        <w:t>ourt on time</w:t>
      </w:r>
      <w:r w:rsidR="00F120F6">
        <w:rPr>
          <w:rFonts w:ascii="Times New Roman" w:hAnsi="Times New Roman" w:cs="Times New Roman"/>
          <w:sz w:val="24"/>
          <w:szCs w:val="24"/>
        </w:rPr>
        <w:t>.</w:t>
      </w:r>
      <w:r w:rsidR="00C0391A">
        <w:rPr>
          <w:rFonts w:ascii="Times New Roman" w:hAnsi="Times New Roman" w:cs="Times New Roman"/>
          <w:sz w:val="24"/>
          <w:szCs w:val="24"/>
        </w:rPr>
        <w:t xml:space="preserve"> </w:t>
      </w:r>
      <w:r w:rsidR="00F120F6">
        <w:rPr>
          <w:rFonts w:ascii="Times New Roman" w:hAnsi="Times New Roman" w:cs="Times New Roman"/>
          <w:sz w:val="24"/>
          <w:szCs w:val="24"/>
        </w:rPr>
        <w:t xml:space="preserve"> T</w:t>
      </w:r>
      <w:r w:rsidR="00C0391A">
        <w:rPr>
          <w:rFonts w:ascii="Times New Roman" w:hAnsi="Times New Roman" w:cs="Times New Roman"/>
          <w:sz w:val="24"/>
          <w:szCs w:val="24"/>
        </w:rPr>
        <w:t xml:space="preserve">he original response </w:t>
      </w:r>
      <w:r w:rsidR="00F120F6">
        <w:rPr>
          <w:rFonts w:ascii="Times New Roman" w:hAnsi="Times New Roman" w:cs="Times New Roman"/>
          <w:sz w:val="24"/>
          <w:szCs w:val="24"/>
        </w:rPr>
        <w:t xml:space="preserve">must be filed </w:t>
      </w:r>
      <w:r w:rsidR="00C0391A">
        <w:rPr>
          <w:rFonts w:ascii="Times New Roman" w:hAnsi="Times New Roman" w:cs="Times New Roman"/>
          <w:sz w:val="24"/>
          <w:szCs w:val="24"/>
        </w:rPr>
        <w:t xml:space="preserve">with the </w:t>
      </w:r>
      <w:r w:rsidR="000341D1">
        <w:rPr>
          <w:rFonts w:ascii="Times New Roman" w:hAnsi="Times New Roman" w:cs="Times New Roman"/>
          <w:sz w:val="24"/>
          <w:szCs w:val="24"/>
        </w:rPr>
        <w:tab/>
      </w:r>
      <w:r w:rsidR="00C0391A">
        <w:rPr>
          <w:rFonts w:ascii="Times New Roman" w:hAnsi="Times New Roman" w:cs="Times New Roman"/>
          <w:sz w:val="24"/>
          <w:szCs w:val="24"/>
        </w:rPr>
        <w:t xml:space="preserve">Department of Court Records </w:t>
      </w:r>
      <w:r w:rsidR="000341D1">
        <w:rPr>
          <w:rFonts w:ascii="Times New Roman" w:hAnsi="Times New Roman" w:cs="Times New Roman"/>
          <w:sz w:val="24"/>
          <w:szCs w:val="24"/>
        </w:rPr>
        <w:t xml:space="preserve">and </w:t>
      </w:r>
      <w:r w:rsidR="005C093D">
        <w:rPr>
          <w:rFonts w:ascii="Times New Roman" w:hAnsi="Times New Roman" w:cs="Times New Roman"/>
          <w:sz w:val="24"/>
          <w:szCs w:val="24"/>
        </w:rPr>
        <w:t xml:space="preserve">the litigant must serve </w:t>
      </w:r>
      <w:r w:rsidR="000341D1">
        <w:rPr>
          <w:rFonts w:ascii="Times New Roman" w:hAnsi="Times New Roman" w:cs="Times New Roman"/>
          <w:sz w:val="24"/>
          <w:szCs w:val="24"/>
        </w:rPr>
        <w:t xml:space="preserve">a copy </w:t>
      </w:r>
      <w:r w:rsidR="009C2E0B">
        <w:rPr>
          <w:rFonts w:ascii="Times New Roman" w:hAnsi="Times New Roman" w:cs="Times New Roman"/>
          <w:sz w:val="24"/>
          <w:szCs w:val="24"/>
        </w:rPr>
        <w:t>on</w:t>
      </w:r>
      <w:r w:rsidR="000341D1">
        <w:rPr>
          <w:rFonts w:ascii="Times New Roman" w:hAnsi="Times New Roman" w:cs="Times New Roman"/>
          <w:sz w:val="24"/>
          <w:szCs w:val="24"/>
        </w:rPr>
        <w:t xml:space="preserve"> the other party</w:t>
      </w:r>
      <w:r>
        <w:rPr>
          <w:rFonts w:ascii="Times New Roman" w:hAnsi="Times New Roman" w:cs="Times New Roman"/>
          <w:sz w:val="24"/>
          <w:szCs w:val="24"/>
        </w:rPr>
        <w:t>.</w:t>
      </w:r>
    </w:p>
    <w:p w14:paraId="38171E2F" w14:textId="236BD4CE" w:rsidR="00DC7560" w:rsidRDefault="00DC7560" w:rsidP="00DA6396">
      <w:pPr>
        <w:pStyle w:val="NoSpacing"/>
        <w:spacing w:line="360" w:lineRule="auto"/>
        <w:ind w:left="2160"/>
        <w:rPr>
          <w:rFonts w:ascii="Times New Roman" w:hAnsi="Times New Roman" w:cs="Times New Roman"/>
          <w:sz w:val="24"/>
          <w:szCs w:val="24"/>
        </w:rPr>
      </w:pPr>
      <w:r w:rsidRPr="005C29E4">
        <w:rPr>
          <w:rFonts w:ascii="Times New Roman" w:hAnsi="Times New Roman" w:cs="Times New Roman"/>
          <w:sz w:val="24"/>
          <w:szCs w:val="24"/>
        </w:rPr>
        <w:t>c.</w:t>
      </w:r>
      <w:r w:rsidRPr="002A59BD">
        <w:rPr>
          <w:rFonts w:ascii="Times New Roman" w:hAnsi="Times New Roman" w:cs="Times New Roman"/>
          <w:b/>
          <w:bCs/>
          <w:sz w:val="24"/>
          <w:szCs w:val="24"/>
        </w:rPr>
        <w:tab/>
      </w:r>
      <w:r>
        <w:rPr>
          <w:rFonts w:ascii="Times New Roman" w:hAnsi="Times New Roman" w:cs="Times New Roman"/>
          <w:b/>
          <w:bCs/>
          <w:sz w:val="24"/>
          <w:szCs w:val="24"/>
          <w:u w:val="single"/>
        </w:rPr>
        <w:t xml:space="preserve">Self-represented litigants are NOT permitted to call and discuss substantive </w:t>
      </w:r>
      <w:r w:rsidR="007766C1" w:rsidRPr="007766C1">
        <w:rPr>
          <w:rFonts w:ascii="Times New Roman" w:hAnsi="Times New Roman" w:cs="Times New Roman"/>
          <w:b/>
          <w:bCs/>
          <w:sz w:val="24"/>
          <w:szCs w:val="24"/>
        </w:rPr>
        <w:tab/>
      </w:r>
      <w:r>
        <w:rPr>
          <w:rFonts w:ascii="Times New Roman" w:hAnsi="Times New Roman" w:cs="Times New Roman"/>
          <w:b/>
          <w:bCs/>
          <w:sz w:val="24"/>
          <w:szCs w:val="24"/>
          <w:u w:val="single"/>
        </w:rPr>
        <w:t xml:space="preserve">matters with the </w:t>
      </w:r>
      <w:r w:rsidR="007A0022">
        <w:rPr>
          <w:rFonts w:ascii="Times New Roman" w:hAnsi="Times New Roman" w:cs="Times New Roman"/>
          <w:b/>
          <w:bCs/>
          <w:sz w:val="24"/>
          <w:szCs w:val="24"/>
          <w:u w:val="single"/>
        </w:rPr>
        <w:t>C</w:t>
      </w:r>
      <w:r>
        <w:rPr>
          <w:rFonts w:ascii="Times New Roman" w:hAnsi="Times New Roman" w:cs="Times New Roman"/>
          <w:b/>
          <w:bCs/>
          <w:sz w:val="24"/>
          <w:szCs w:val="24"/>
          <w:u w:val="single"/>
        </w:rPr>
        <w:t xml:space="preserve">ourt’s staff.  Staff is NOT permitted to give legal advice of any </w:t>
      </w:r>
      <w:r w:rsidR="007766C1" w:rsidRPr="007766C1">
        <w:rPr>
          <w:rFonts w:ascii="Times New Roman" w:hAnsi="Times New Roman" w:cs="Times New Roman"/>
          <w:b/>
          <w:bCs/>
          <w:sz w:val="24"/>
          <w:szCs w:val="24"/>
        </w:rPr>
        <w:tab/>
      </w:r>
      <w:r>
        <w:rPr>
          <w:rFonts w:ascii="Times New Roman" w:hAnsi="Times New Roman" w:cs="Times New Roman"/>
          <w:b/>
          <w:bCs/>
          <w:sz w:val="24"/>
          <w:szCs w:val="24"/>
          <w:u w:val="single"/>
        </w:rPr>
        <w:t>kind</w:t>
      </w:r>
      <w:r>
        <w:rPr>
          <w:rFonts w:ascii="Times New Roman" w:hAnsi="Times New Roman" w:cs="Times New Roman"/>
          <w:b/>
          <w:bCs/>
          <w:sz w:val="24"/>
          <w:szCs w:val="24"/>
        </w:rPr>
        <w:t>.</w:t>
      </w:r>
    </w:p>
    <w:p w14:paraId="69EDCDAF" w14:textId="601A3DBC" w:rsidR="00DC7560" w:rsidRDefault="00DC7560" w:rsidP="00B56E35">
      <w:pPr>
        <w:pStyle w:val="NoSpacing"/>
        <w:spacing w:line="360" w:lineRule="auto"/>
        <w:ind w:left="2880" w:hanging="720"/>
        <w:rPr>
          <w:rFonts w:ascii="Times New Roman" w:hAnsi="Times New Roman" w:cs="Times New Roman"/>
          <w:sz w:val="24"/>
          <w:szCs w:val="24"/>
        </w:rPr>
      </w:pPr>
      <w:r w:rsidRPr="005C29E4">
        <w:rPr>
          <w:rFonts w:ascii="Times New Roman" w:hAnsi="Times New Roman" w:cs="Times New Roman"/>
          <w:sz w:val="24"/>
          <w:szCs w:val="24"/>
        </w:rPr>
        <w:t>d.</w:t>
      </w:r>
      <w:r w:rsidRPr="002A59BD">
        <w:rPr>
          <w:rFonts w:ascii="Times New Roman" w:hAnsi="Times New Roman" w:cs="Times New Roman"/>
          <w:b/>
          <w:bCs/>
          <w:sz w:val="24"/>
          <w:szCs w:val="24"/>
        </w:rPr>
        <w:tab/>
      </w:r>
      <w:r>
        <w:rPr>
          <w:rFonts w:ascii="Times New Roman" w:hAnsi="Times New Roman" w:cs="Times New Roman"/>
          <w:b/>
          <w:bCs/>
          <w:sz w:val="24"/>
          <w:szCs w:val="24"/>
          <w:u w:val="single"/>
        </w:rPr>
        <w:t>Self-represented</w:t>
      </w:r>
      <w:r w:rsidR="00F90133">
        <w:rPr>
          <w:rFonts w:ascii="Times New Roman" w:hAnsi="Times New Roman" w:cs="Times New Roman"/>
          <w:b/>
          <w:bCs/>
          <w:sz w:val="24"/>
          <w:szCs w:val="24"/>
          <w:u w:val="single"/>
        </w:rPr>
        <w:t xml:space="preserve"> litigants</w:t>
      </w:r>
      <w:r>
        <w:rPr>
          <w:rFonts w:ascii="Times New Roman" w:hAnsi="Times New Roman" w:cs="Times New Roman"/>
          <w:b/>
          <w:bCs/>
          <w:sz w:val="24"/>
          <w:szCs w:val="24"/>
          <w:u w:val="single"/>
        </w:rPr>
        <w:t xml:space="preserve"> are NOT permitted to come directly to chambers to serve </w:t>
      </w:r>
      <w:r w:rsidR="007766C1" w:rsidRPr="00D231DF">
        <w:rPr>
          <w:rFonts w:ascii="Times New Roman" w:hAnsi="Times New Roman" w:cs="Times New Roman"/>
          <w:b/>
          <w:bCs/>
          <w:sz w:val="24"/>
          <w:szCs w:val="24"/>
          <w:u w:val="single"/>
        </w:rPr>
        <w:tab/>
      </w:r>
      <w:r>
        <w:rPr>
          <w:rFonts w:ascii="Times New Roman" w:hAnsi="Times New Roman" w:cs="Times New Roman"/>
          <w:b/>
          <w:bCs/>
          <w:sz w:val="24"/>
          <w:szCs w:val="24"/>
          <w:u w:val="single"/>
        </w:rPr>
        <w:t>motions, responses, and/or other documents.</w:t>
      </w:r>
    </w:p>
    <w:p w14:paraId="3FB518AF" w14:textId="0C890294" w:rsidR="00946498" w:rsidRDefault="00946498" w:rsidP="00B56E35">
      <w:pPr>
        <w:pStyle w:val="NoSpacing"/>
        <w:spacing w:line="360" w:lineRule="auto"/>
        <w:ind w:left="288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7639EE">
        <w:rPr>
          <w:rFonts w:ascii="Times New Roman" w:hAnsi="Times New Roman" w:cs="Times New Roman"/>
          <w:sz w:val="24"/>
          <w:szCs w:val="24"/>
          <w:u w:val="single"/>
        </w:rPr>
        <w:t>Emergency Motions</w:t>
      </w:r>
      <w:r w:rsidR="00882416">
        <w:rPr>
          <w:rFonts w:ascii="Times New Roman" w:hAnsi="Times New Roman" w:cs="Times New Roman"/>
          <w:sz w:val="24"/>
          <w:szCs w:val="24"/>
        </w:rPr>
        <w:t>:</w:t>
      </w:r>
    </w:p>
    <w:p w14:paraId="1F851316" w14:textId="7D5839F1" w:rsidR="00882416" w:rsidRDefault="00882416" w:rsidP="00B56E35">
      <w:pPr>
        <w:pStyle w:val="NoSpacing"/>
        <w:spacing w:line="360" w:lineRule="auto"/>
        <w:ind w:left="2880" w:hanging="720"/>
        <w:rPr>
          <w:rFonts w:ascii="Times New Roman" w:hAnsi="Times New Roman" w:cs="Times New Roman"/>
          <w:sz w:val="24"/>
          <w:szCs w:val="24"/>
        </w:rPr>
      </w:pPr>
      <w:r>
        <w:rPr>
          <w:rFonts w:ascii="Times New Roman" w:hAnsi="Times New Roman" w:cs="Times New Roman"/>
          <w:sz w:val="24"/>
          <w:szCs w:val="24"/>
        </w:rPr>
        <w:tab/>
      </w:r>
      <w:r w:rsidR="00090A21">
        <w:rPr>
          <w:rFonts w:ascii="Times New Roman" w:hAnsi="Times New Roman" w:cs="Times New Roman"/>
          <w:sz w:val="24"/>
          <w:szCs w:val="24"/>
        </w:rPr>
        <w:t>If a litigant wishes to file a</w:t>
      </w:r>
      <w:r>
        <w:rPr>
          <w:rFonts w:ascii="Times New Roman" w:hAnsi="Times New Roman" w:cs="Times New Roman"/>
          <w:sz w:val="24"/>
          <w:szCs w:val="24"/>
        </w:rPr>
        <w:t xml:space="preserve">n “emergency” motion (meaning motions </w:t>
      </w:r>
      <w:r w:rsidR="00961DAE">
        <w:rPr>
          <w:rFonts w:ascii="Times New Roman" w:hAnsi="Times New Roman" w:cs="Times New Roman"/>
          <w:sz w:val="24"/>
          <w:szCs w:val="24"/>
        </w:rPr>
        <w:t xml:space="preserve">presented with less than seven </w:t>
      </w:r>
      <w:proofErr w:type="spellStart"/>
      <w:r w:rsidR="00961DAE">
        <w:rPr>
          <w:rFonts w:ascii="Times New Roman" w:hAnsi="Times New Roman" w:cs="Times New Roman"/>
          <w:sz w:val="24"/>
          <w:szCs w:val="24"/>
        </w:rPr>
        <w:t>days notice</w:t>
      </w:r>
      <w:proofErr w:type="spellEnd"/>
      <w:r w:rsidR="00961DAE">
        <w:rPr>
          <w:rFonts w:ascii="Times New Roman" w:hAnsi="Times New Roman" w:cs="Times New Roman"/>
          <w:sz w:val="24"/>
          <w:szCs w:val="24"/>
        </w:rPr>
        <w:t xml:space="preserve"> because of a perceived emergency)</w:t>
      </w:r>
      <w:r w:rsidR="003951CE">
        <w:rPr>
          <w:rFonts w:ascii="Times New Roman" w:hAnsi="Times New Roman" w:cs="Times New Roman"/>
          <w:sz w:val="24"/>
          <w:szCs w:val="24"/>
        </w:rPr>
        <w:t xml:space="preserve"> </w:t>
      </w:r>
      <w:r w:rsidR="00B14BC1">
        <w:rPr>
          <w:rFonts w:ascii="Times New Roman" w:hAnsi="Times New Roman" w:cs="Times New Roman"/>
          <w:sz w:val="24"/>
          <w:szCs w:val="24"/>
        </w:rPr>
        <w:t xml:space="preserve">the </w:t>
      </w:r>
      <w:r w:rsidR="003951CE">
        <w:rPr>
          <w:rFonts w:ascii="Times New Roman" w:hAnsi="Times New Roman" w:cs="Times New Roman"/>
          <w:sz w:val="24"/>
          <w:szCs w:val="24"/>
        </w:rPr>
        <w:t xml:space="preserve">self-represented litigant shall follow the above procedures for regular </w:t>
      </w:r>
      <w:r w:rsidR="003951CE" w:rsidRPr="00FC0B58">
        <w:rPr>
          <w:rFonts w:ascii="Times New Roman" w:hAnsi="Times New Roman" w:cs="Times New Roman"/>
          <w:sz w:val="24"/>
          <w:szCs w:val="24"/>
          <w:u w:val="single"/>
        </w:rPr>
        <w:t>pro-se motions</w:t>
      </w:r>
      <w:r w:rsidR="00CA39CC">
        <w:rPr>
          <w:rFonts w:ascii="Times New Roman" w:hAnsi="Times New Roman" w:cs="Times New Roman"/>
          <w:sz w:val="24"/>
          <w:szCs w:val="24"/>
        </w:rPr>
        <w:t xml:space="preserve"> (not emergency motion</w:t>
      </w:r>
      <w:r w:rsidR="004406DD">
        <w:rPr>
          <w:rFonts w:ascii="Times New Roman" w:hAnsi="Times New Roman" w:cs="Times New Roman"/>
          <w:sz w:val="24"/>
          <w:szCs w:val="24"/>
        </w:rPr>
        <w:t>s</w:t>
      </w:r>
      <w:r w:rsidR="00CA39CC">
        <w:rPr>
          <w:rFonts w:ascii="Times New Roman" w:hAnsi="Times New Roman" w:cs="Times New Roman"/>
          <w:sz w:val="24"/>
          <w:szCs w:val="24"/>
        </w:rPr>
        <w:t xml:space="preserve"> procedure</w:t>
      </w:r>
      <w:r w:rsidR="00DC5B4A">
        <w:rPr>
          <w:rFonts w:ascii="Times New Roman" w:hAnsi="Times New Roman" w:cs="Times New Roman"/>
          <w:sz w:val="24"/>
          <w:szCs w:val="24"/>
        </w:rPr>
        <w:t xml:space="preserve"> for lawyer represented motion</w:t>
      </w:r>
      <w:r w:rsidR="004406DD">
        <w:rPr>
          <w:rFonts w:ascii="Times New Roman" w:hAnsi="Times New Roman" w:cs="Times New Roman"/>
          <w:sz w:val="24"/>
          <w:szCs w:val="24"/>
        </w:rPr>
        <w:t>s</w:t>
      </w:r>
      <w:r w:rsidR="00DC5B4A">
        <w:rPr>
          <w:rFonts w:ascii="Times New Roman" w:hAnsi="Times New Roman" w:cs="Times New Roman"/>
          <w:sz w:val="24"/>
          <w:szCs w:val="24"/>
        </w:rPr>
        <w:t>).</w:t>
      </w:r>
      <w:r w:rsidR="00B42BDC">
        <w:rPr>
          <w:rFonts w:ascii="Times New Roman" w:hAnsi="Times New Roman" w:cs="Times New Roman"/>
          <w:sz w:val="24"/>
          <w:szCs w:val="24"/>
        </w:rPr>
        <w:t xml:space="preserve">  When the motion is presented to court personnel, the litigant should indicate that </w:t>
      </w:r>
      <w:r w:rsidR="008D1DC8">
        <w:rPr>
          <w:rFonts w:ascii="Times New Roman" w:hAnsi="Times New Roman" w:cs="Times New Roman"/>
          <w:sz w:val="24"/>
          <w:szCs w:val="24"/>
        </w:rPr>
        <w:t xml:space="preserve">the litigant believes </w:t>
      </w:r>
      <w:r w:rsidR="00B42BDC">
        <w:rPr>
          <w:rFonts w:ascii="Times New Roman" w:hAnsi="Times New Roman" w:cs="Times New Roman"/>
          <w:sz w:val="24"/>
          <w:szCs w:val="24"/>
        </w:rPr>
        <w:t>it is an emergency.</w:t>
      </w:r>
    </w:p>
    <w:p w14:paraId="0944B25A" w14:textId="77777777" w:rsidR="00EB4C8F" w:rsidRDefault="00EB4C8F" w:rsidP="00B56E35">
      <w:pPr>
        <w:pStyle w:val="NoSpacing"/>
        <w:spacing w:line="360" w:lineRule="auto"/>
        <w:ind w:left="2880" w:hanging="720"/>
        <w:rPr>
          <w:rFonts w:ascii="Times New Roman" w:hAnsi="Times New Roman" w:cs="Times New Roman"/>
          <w:sz w:val="24"/>
          <w:szCs w:val="24"/>
        </w:rPr>
      </w:pPr>
    </w:p>
    <w:p w14:paraId="13A58C14" w14:textId="52CBB49D" w:rsidR="008B382A" w:rsidRPr="00207E62" w:rsidRDefault="00EB4C8F" w:rsidP="00207E62">
      <w:pPr>
        <w:pStyle w:val="NoSpacing"/>
        <w:spacing w:line="360" w:lineRule="auto"/>
        <w:ind w:left="2880" w:hanging="720"/>
        <w:rPr>
          <w:rFonts w:ascii="Times New Roman" w:hAnsi="Times New Roman" w:cs="Times New Roman"/>
          <w:sz w:val="24"/>
          <w:szCs w:val="24"/>
        </w:rPr>
      </w:pPr>
      <w:r>
        <w:rPr>
          <w:rFonts w:ascii="Times New Roman" w:hAnsi="Times New Roman" w:cs="Times New Roman"/>
          <w:sz w:val="24"/>
          <w:szCs w:val="24"/>
        </w:rPr>
        <w:tab/>
        <w:t>Self-represented litigants must follow this pro</w:t>
      </w:r>
      <w:r w:rsidR="00F26C5A">
        <w:rPr>
          <w:rFonts w:ascii="Times New Roman" w:hAnsi="Times New Roman" w:cs="Times New Roman"/>
          <w:sz w:val="24"/>
          <w:szCs w:val="24"/>
        </w:rPr>
        <w:t xml:space="preserve"> </w:t>
      </w:r>
      <w:r>
        <w:rPr>
          <w:rFonts w:ascii="Times New Roman" w:hAnsi="Times New Roman" w:cs="Times New Roman"/>
          <w:sz w:val="24"/>
          <w:szCs w:val="24"/>
        </w:rPr>
        <w:t>se motion procedure, (not the procedure for counsel motions</w:t>
      </w:r>
      <w:r w:rsidR="00F26C5A">
        <w:rPr>
          <w:rFonts w:ascii="Times New Roman" w:hAnsi="Times New Roman" w:cs="Times New Roman"/>
          <w:sz w:val="24"/>
          <w:szCs w:val="24"/>
        </w:rPr>
        <w:t>)</w:t>
      </w:r>
      <w:r w:rsidR="00D12467">
        <w:rPr>
          <w:rFonts w:ascii="Times New Roman" w:hAnsi="Times New Roman" w:cs="Times New Roman"/>
          <w:sz w:val="24"/>
          <w:szCs w:val="24"/>
        </w:rPr>
        <w:t xml:space="preserve">, and in </w:t>
      </w:r>
      <w:r w:rsidR="00D12467" w:rsidRPr="00F26C5A">
        <w:rPr>
          <w:rFonts w:ascii="Times New Roman" w:hAnsi="Times New Roman" w:cs="Times New Roman"/>
          <w:sz w:val="24"/>
          <w:szCs w:val="24"/>
          <w:u w:val="single"/>
        </w:rPr>
        <w:t>no</w:t>
      </w:r>
      <w:r w:rsidR="00D12467">
        <w:rPr>
          <w:rFonts w:ascii="Times New Roman" w:hAnsi="Times New Roman" w:cs="Times New Roman"/>
          <w:sz w:val="24"/>
          <w:szCs w:val="24"/>
        </w:rPr>
        <w:t xml:space="preserve"> case should the motion be sent directly to the judge.</w:t>
      </w:r>
    </w:p>
    <w:p w14:paraId="56DC814E" w14:textId="689F500D" w:rsidR="00190B19" w:rsidRPr="008838D2" w:rsidRDefault="00F10E7E" w:rsidP="00083553">
      <w:pPr>
        <w:pStyle w:val="ListParagraph"/>
        <w:spacing w:after="0" w:line="360" w:lineRule="auto"/>
        <w:ind w:left="2160" w:right="720"/>
        <w:rPr>
          <w:rFonts w:ascii="Times New Roman" w:hAnsi="Times New Roman" w:cs="Times New Roman"/>
          <w:sz w:val="24"/>
          <w:szCs w:val="24"/>
          <w:u w:val="single"/>
        </w:rPr>
      </w:pPr>
      <w:r>
        <w:rPr>
          <w:rFonts w:ascii="Times New Roman" w:hAnsi="Times New Roman" w:cs="Times New Roman"/>
          <w:sz w:val="24"/>
          <w:szCs w:val="24"/>
        </w:rPr>
        <w:t>f</w:t>
      </w:r>
      <w:r w:rsidR="00190B19">
        <w:rPr>
          <w:rFonts w:ascii="Times New Roman" w:hAnsi="Times New Roman" w:cs="Times New Roman"/>
          <w:sz w:val="24"/>
          <w:szCs w:val="24"/>
        </w:rPr>
        <w:t xml:space="preserve">.    Non-Emergency Motions will be heard during the Court’s pro se motions court time slot at 1:00 P.M.  The parties are expected to appear at 814 City-County Building (note that Judge Eaton’s courtroom is </w:t>
      </w:r>
      <w:r w:rsidR="00190B19">
        <w:rPr>
          <w:rFonts w:ascii="Times New Roman" w:hAnsi="Times New Roman" w:cs="Times New Roman"/>
          <w:sz w:val="24"/>
          <w:szCs w:val="24"/>
          <w:u w:val="single"/>
        </w:rPr>
        <w:t>not</w:t>
      </w:r>
      <w:r w:rsidR="00190B19">
        <w:rPr>
          <w:rFonts w:ascii="Times New Roman" w:hAnsi="Times New Roman" w:cs="Times New Roman"/>
          <w:sz w:val="24"/>
          <w:szCs w:val="24"/>
        </w:rPr>
        <w:t xml:space="preserve"> in the Family Law Center) and be prepared to explain their motion or response to the Judge and to answer any questions that the Judge may have.</w:t>
      </w:r>
    </w:p>
    <w:p w14:paraId="3C32DF12" w14:textId="0DC68DB4" w:rsidR="00EA66C9" w:rsidRDefault="00190B19" w:rsidP="00EA66C9">
      <w:pPr>
        <w:spacing w:after="0" w:line="360" w:lineRule="auto"/>
        <w:ind w:left="2160" w:right="720" w:hanging="720"/>
        <w:rPr>
          <w:rFonts w:ascii="Times New Roman" w:hAnsi="Times New Roman" w:cs="Times New Roman"/>
          <w:sz w:val="24"/>
          <w:szCs w:val="24"/>
        </w:rPr>
      </w:pPr>
      <w:r>
        <w:rPr>
          <w:rFonts w:ascii="Times New Roman" w:hAnsi="Times New Roman" w:cs="Times New Roman"/>
          <w:sz w:val="24"/>
          <w:szCs w:val="24"/>
        </w:rPr>
        <w:t>5</w:t>
      </w:r>
      <w:r w:rsidR="00EA66C9">
        <w:rPr>
          <w:rFonts w:ascii="Times New Roman" w:hAnsi="Times New Roman" w:cs="Times New Roman"/>
          <w:sz w:val="24"/>
          <w:szCs w:val="24"/>
        </w:rPr>
        <w:t>.</w:t>
      </w:r>
      <w:r w:rsidR="00EA66C9">
        <w:rPr>
          <w:rFonts w:ascii="Times New Roman" w:hAnsi="Times New Roman" w:cs="Times New Roman"/>
          <w:sz w:val="24"/>
          <w:szCs w:val="24"/>
        </w:rPr>
        <w:tab/>
        <w:t xml:space="preserve">The </w:t>
      </w:r>
      <w:r w:rsidR="002D00C6">
        <w:rPr>
          <w:rFonts w:ascii="Times New Roman" w:hAnsi="Times New Roman" w:cs="Times New Roman"/>
          <w:sz w:val="24"/>
          <w:szCs w:val="24"/>
        </w:rPr>
        <w:t>C</w:t>
      </w:r>
      <w:r w:rsidR="005B4E90">
        <w:rPr>
          <w:rFonts w:ascii="Times New Roman" w:hAnsi="Times New Roman" w:cs="Times New Roman"/>
          <w:sz w:val="24"/>
          <w:szCs w:val="24"/>
        </w:rPr>
        <w:t>ourt</w:t>
      </w:r>
      <w:r w:rsidR="00EA66C9">
        <w:rPr>
          <w:rFonts w:ascii="Times New Roman" w:hAnsi="Times New Roman" w:cs="Times New Roman"/>
          <w:sz w:val="24"/>
          <w:szCs w:val="24"/>
        </w:rPr>
        <w:t xml:space="preserve"> will hear pro se motions one (1) hour prior to regular motions (1:00 p.m. </w:t>
      </w:r>
      <w:r w:rsidR="00CF6EEC">
        <w:rPr>
          <w:rFonts w:ascii="Times New Roman" w:hAnsi="Times New Roman" w:cs="Times New Roman"/>
          <w:sz w:val="24"/>
          <w:szCs w:val="24"/>
        </w:rPr>
        <w:t>Monday through Thursday</w:t>
      </w:r>
      <w:r w:rsidR="00EA66C9">
        <w:rPr>
          <w:rFonts w:ascii="Times New Roman" w:hAnsi="Times New Roman" w:cs="Times New Roman"/>
          <w:sz w:val="24"/>
          <w:szCs w:val="24"/>
        </w:rPr>
        <w:t xml:space="preserve">).  The </w:t>
      </w:r>
      <w:r w:rsidR="002D00C6">
        <w:rPr>
          <w:rFonts w:ascii="Times New Roman" w:hAnsi="Times New Roman" w:cs="Times New Roman"/>
          <w:sz w:val="24"/>
          <w:szCs w:val="24"/>
        </w:rPr>
        <w:t>C</w:t>
      </w:r>
      <w:r w:rsidR="005B4E90">
        <w:rPr>
          <w:rFonts w:ascii="Times New Roman" w:hAnsi="Times New Roman" w:cs="Times New Roman"/>
          <w:sz w:val="24"/>
          <w:szCs w:val="24"/>
        </w:rPr>
        <w:t>ourt</w:t>
      </w:r>
      <w:r w:rsidR="00EA66C9">
        <w:rPr>
          <w:rFonts w:ascii="Times New Roman" w:hAnsi="Times New Roman" w:cs="Times New Roman"/>
          <w:sz w:val="24"/>
          <w:szCs w:val="24"/>
        </w:rPr>
        <w:t xml:space="preserve"> will hear pro se motions in the following order: </w:t>
      </w:r>
    </w:p>
    <w:p w14:paraId="111E1829" w14:textId="6A4BF737" w:rsidR="00E64006" w:rsidRDefault="00C14156" w:rsidP="00EA66C9">
      <w:pPr>
        <w:spacing w:after="0" w:line="360" w:lineRule="auto"/>
        <w:ind w:left="2160" w:right="720" w:hanging="72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Motions to amend or vacate PFA’s</w:t>
      </w:r>
    </w:p>
    <w:p w14:paraId="6C27BB71" w14:textId="04E5702E" w:rsidR="00C14156" w:rsidRDefault="00C14156" w:rsidP="00EA66C9">
      <w:pPr>
        <w:spacing w:after="0" w:line="360" w:lineRule="auto"/>
        <w:ind w:left="2160" w:right="720" w:hanging="720"/>
        <w:rPr>
          <w:rFonts w:ascii="Times New Roman" w:hAnsi="Times New Roman" w:cs="Times New Roman"/>
          <w:sz w:val="24"/>
          <w:szCs w:val="24"/>
        </w:rPr>
      </w:pPr>
      <w:r>
        <w:rPr>
          <w:rFonts w:ascii="Times New Roman" w:hAnsi="Times New Roman" w:cs="Times New Roman"/>
          <w:sz w:val="24"/>
          <w:szCs w:val="24"/>
        </w:rPr>
        <w:lastRenderedPageBreak/>
        <w:tab/>
        <w:t>b.</w:t>
      </w:r>
      <w:r>
        <w:rPr>
          <w:rFonts w:ascii="Times New Roman" w:hAnsi="Times New Roman" w:cs="Times New Roman"/>
          <w:sz w:val="24"/>
          <w:szCs w:val="24"/>
        </w:rPr>
        <w:tab/>
      </w:r>
      <w:r w:rsidR="009121A8">
        <w:rPr>
          <w:rFonts w:ascii="Times New Roman" w:hAnsi="Times New Roman" w:cs="Times New Roman"/>
          <w:sz w:val="24"/>
          <w:szCs w:val="24"/>
        </w:rPr>
        <w:t>Motions with private counsel opposing the motion</w:t>
      </w:r>
    </w:p>
    <w:p w14:paraId="2377E38E" w14:textId="55D2FF64" w:rsidR="009121A8" w:rsidRDefault="009121A8" w:rsidP="00EA66C9">
      <w:pPr>
        <w:spacing w:after="0" w:line="360" w:lineRule="auto"/>
        <w:ind w:left="2160" w:right="720" w:hanging="72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Motions involving the county solicitor</w:t>
      </w:r>
    </w:p>
    <w:p w14:paraId="01AD239B" w14:textId="00B55C27" w:rsidR="009121A8" w:rsidRDefault="009121A8" w:rsidP="00EA66C9">
      <w:pPr>
        <w:spacing w:after="0" w:line="360" w:lineRule="auto"/>
        <w:ind w:left="2160" w:right="720" w:hanging="720"/>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Fee waiver requests</w:t>
      </w:r>
    </w:p>
    <w:p w14:paraId="47CCD283" w14:textId="08C217C5" w:rsidR="009121A8" w:rsidRDefault="009121A8" w:rsidP="00EA66C9">
      <w:pPr>
        <w:spacing w:after="0" w:line="360" w:lineRule="auto"/>
        <w:ind w:left="2160" w:right="720" w:hanging="720"/>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All other motions.</w:t>
      </w:r>
    </w:p>
    <w:p w14:paraId="1C52FEF9" w14:textId="548A71A4" w:rsidR="005C1899" w:rsidRDefault="005C1899" w:rsidP="00EA66C9">
      <w:pPr>
        <w:spacing w:after="0" w:line="360" w:lineRule="auto"/>
        <w:ind w:left="2160" w:right="720" w:hanging="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2059FE">
        <w:rPr>
          <w:rFonts w:ascii="Times New Roman" w:hAnsi="Times New Roman" w:cs="Times New Roman"/>
          <w:sz w:val="24"/>
          <w:szCs w:val="24"/>
        </w:rPr>
        <w:t>The court will only entertain pro se motions or cases with the suffix 006.</w:t>
      </w:r>
    </w:p>
    <w:p w14:paraId="6C116062" w14:textId="72CEB7A1" w:rsidR="002059FE" w:rsidRDefault="002059FE" w:rsidP="00EA66C9">
      <w:pPr>
        <w:spacing w:after="0" w:line="360" w:lineRule="auto"/>
        <w:ind w:left="2160" w:right="720" w:hanging="72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The parties are forewarned</w:t>
      </w:r>
      <w:r w:rsidR="00BB54BC">
        <w:rPr>
          <w:rFonts w:ascii="Times New Roman" w:hAnsi="Times New Roman" w:cs="Times New Roman"/>
          <w:sz w:val="24"/>
          <w:szCs w:val="24"/>
        </w:rPr>
        <w:t xml:space="preserve"> that the court starts pro se motions court promptly at the scheduled time.  Failure to appear may result in the motions </w:t>
      </w:r>
      <w:r w:rsidR="00D578C6">
        <w:rPr>
          <w:rFonts w:ascii="Times New Roman" w:hAnsi="Times New Roman" w:cs="Times New Roman"/>
          <w:sz w:val="24"/>
          <w:szCs w:val="24"/>
        </w:rPr>
        <w:t xml:space="preserve">being denied or granted without the opposing party being present.  In the event both parties fail to timely attend, the court will refuse to hear a motion until the next </w:t>
      </w:r>
      <w:r w:rsidR="008838D2">
        <w:rPr>
          <w:rFonts w:ascii="Times New Roman" w:hAnsi="Times New Roman" w:cs="Times New Roman"/>
          <w:sz w:val="24"/>
          <w:szCs w:val="24"/>
        </w:rPr>
        <w:t>motions court.</w:t>
      </w:r>
    </w:p>
    <w:p w14:paraId="45E65A60" w14:textId="56019877" w:rsidR="008838D2" w:rsidRDefault="008838D2" w:rsidP="00EA66C9">
      <w:pPr>
        <w:spacing w:after="0" w:line="360" w:lineRule="auto"/>
        <w:ind w:left="2160" w:right="720" w:hanging="72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Pro se litigants should note that Judge Eaton’s motions are heard on the 8</w:t>
      </w:r>
      <w:r w:rsidRPr="008838D2">
        <w:rPr>
          <w:rFonts w:ascii="Times New Roman" w:hAnsi="Times New Roman" w:cs="Times New Roman"/>
          <w:sz w:val="24"/>
          <w:szCs w:val="24"/>
          <w:vertAlign w:val="superscript"/>
        </w:rPr>
        <w:t>th</w:t>
      </w:r>
      <w:r>
        <w:rPr>
          <w:rFonts w:ascii="Times New Roman" w:hAnsi="Times New Roman" w:cs="Times New Roman"/>
          <w:sz w:val="24"/>
          <w:szCs w:val="24"/>
        </w:rPr>
        <w:t xml:space="preserve"> floor of the </w:t>
      </w:r>
      <w:proofErr w:type="gramStart"/>
      <w:r>
        <w:rPr>
          <w:rFonts w:ascii="Times New Roman" w:hAnsi="Times New Roman" w:cs="Times New Roman"/>
          <w:sz w:val="24"/>
          <w:szCs w:val="24"/>
        </w:rPr>
        <w:t>City</w:t>
      </w:r>
      <w:proofErr w:type="gramEnd"/>
      <w:r>
        <w:rPr>
          <w:rFonts w:ascii="Times New Roman" w:hAnsi="Times New Roman" w:cs="Times New Roman"/>
          <w:sz w:val="24"/>
          <w:szCs w:val="24"/>
        </w:rPr>
        <w:t xml:space="preserve">-County Building, </w:t>
      </w:r>
      <w:r>
        <w:rPr>
          <w:rFonts w:ascii="Times New Roman" w:hAnsi="Times New Roman" w:cs="Times New Roman"/>
          <w:sz w:val="24"/>
          <w:szCs w:val="24"/>
          <w:u w:val="single"/>
        </w:rPr>
        <w:t xml:space="preserve">NOT </w:t>
      </w:r>
      <w:r w:rsidR="00D25026">
        <w:rPr>
          <w:rFonts w:ascii="Times New Roman" w:hAnsi="Times New Roman" w:cs="Times New Roman"/>
          <w:sz w:val="24"/>
          <w:szCs w:val="24"/>
        </w:rPr>
        <w:t>the Family Law Center.  Litigants should plan their arrival considering security requirements in the building.</w:t>
      </w:r>
    </w:p>
    <w:p w14:paraId="1F14D5CF" w14:textId="2637DE68" w:rsidR="00D25026" w:rsidRDefault="00286730" w:rsidP="00EA66C9">
      <w:pPr>
        <w:spacing w:after="0" w:line="360" w:lineRule="auto"/>
        <w:ind w:left="2160" w:right="720" w:hanging="72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 xml:space="preserve">Pro se litigants are expected to follow all rules of court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shall comply with this court’s Standard Operating Procedures.</w:t>
      </w:r>
    </w:p>
    <w:p w14:paraId="5258C058" w14:textId="1B68FBA4" w:rsidR="00D256D6" w:rsidRDefault="00D256D6" w:rsidP="00EA66C9">
      <w:pPr>
        <w:spacing w:after="0" w:line="360" w:lineRule="auto"/>
        <w:ind w:left="2160" w:right="720" w:hanging="72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 xml:space="preserve">Pro se motions shall </w:t>
      </w:r>
      <w:r w:rsidRPr="00D256D6">
        <w:rPr>
          <w:rFonts w:ascii="Times New Roman" w:hAnsi="Times New Roman" w:cs="Times New Roman"/>
          <w:sz w:val="24"/>
          <w:szCs w:val="24"/>
          <w:u w:val="single"/>
        </w:rPr>
        <w:t>never</w:t>
      </w:r>
      <w:r>
        <w:rPr>
          <w:rFonts w:ascii="Times New Roman" w:hAnsi="Times New Roman" w:cs="Times New Roman"/>
          <w:sz w:val="24"/>
          <w:szCs w:val="24"/>
        </w:rPr>
        <w:t xml:space="preserve"> be provided directly to the Judge’s chambers, but rather pursuant to the above rules.</w:t>
      </w:r>
    </w:p>
    <w:p w14:paraId="43EC01C1" w14:textId="27E61B28" w:rsidR="00B058F5" w:rsidRDefault="00B058F5" w:rsidP="00EA66C9">
      <w:pPr>
        <w:spacing w:after="0" w:line="360" w:lineRule="auto"/>
        <w:ind w:left="2160" w:right="720" w:hanging="72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Pr>
          <w:rFonts w:ascii="Times New Roman" w:hAnsi="Times New Roman" w:cs="Times New Roman"/>
          <w:b/>
          <w:bCs/>
          <w:sz w:val="24"/>
          <w:szCs w:val="24"/>
          <w:u w:val="single"/>
        </w:rPr>
        <w:t>Pro se litigants are NOT permitted to come directly to chambers to drop off motions, responses, and/or other documents</w:t>
      </w:r>
      <w:r>
        <w:rPr>
          <w:rFonts w:ascii="Times New Roman" w:hAnsi="Times New Roman" w:cs="Times New Roman"/>
          <w:b/>
          <w:bCs/>
          <w:sz w:val="24"/>
          <w:szCs w:val="24"/>
        </w:rPr>
        <w:t>.</w:t>
      </w:r>
    </w:p>
    <w:p w14:paraId="08A841FF" w14:textId="2396CB40" w:rsidR="002D4798" w:rsidRDefault="002D4798" w:rsidP="00EA66C9">
      <w:pPr>
        <w:spacing w:after="0" w:line="360" w:lineRule="auto"/>
        <w:ind w:left="2160" w:right="720" w:hanging="72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 xml:space="preserve">Pro se litigants are not permitted to call </w:t>
      </w:r>
      <w:r w:rsidR="00311373">
        <w:rPr>
          <w:rFonts w:ascii="Times New Roman" w:hAnsi="Times New Roman" w:cs="Times New Roman"/>
          <w:sz w:val="24"/>
          <w:szCs w:val="24"/>
        </w:rPr>
        <w:t>or email</w:t>
      </w:r>
      <w:r w:rsidR="000D494A">
        <w:rPr>
          <w:rFonts w:ascii="Times New Roman" w:hAnsi="Times New Roman" w:cs="Times New Roman"/>
          <w:sz w:val="24"/>
          <w:szCs w:val="24"/>
        </w:rPr>
        <w:t xml:space="preserve"> to</w:t>
      </w:r>
      <w:r>
        <w:rPr>
          <w:rFonts w:ascii="Times New Roman" w:hAnsi="Times New Roman" w:cs="Times New Roman"/>
          <w:sz w:val="24"/>
          <w:szCs w:val="24"/>
        </w:rPr>
        <w:t xml:space="preserve"> discuss substantive matters with the court’s staff.  This would include questions about “interpretation”</w:t>
      </w:r>
      <w:r w:rsidR="00EF2F5A">
        <w:rPr>
          <w:rFonts w:ascii="Times New Roman" w:hAnsi="Times New Roman" w:cs="Times New Roman"/>
          <w:sz w:val="24"/>
          <w:szCs w:val="24"/>
        </w:rPr>
        <w:t xml:space="preserve"> of an order or asking the staff to explain orders.  The staff is strictly prohibited by law and legal ethics from providing legal advice.  Repeated violations of this rule will result in fines, sanctions or referral to the sheriff.</w:t>
      </w:r>
    </w:p>
    <w:p w14:paraId="758DDB75" w14:textId="1172372F" w:rsidR="00B56EA8" w:rsidRDefault="00B56EA8" w:rsidP="00EA66C9">
      <w:pPr>
        <w:spacing w:after="0" w:line="360" w:lineRule="auto"/>
        <w:ind w:left="2160" w:right="720" w:hanging="720"/>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 xml:space="preserve">Pro se litigants do not have to comply with the local “Meet and Confer Rule”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have a motion heard but are certainly encouraged to try to resolve matters with opposing party prior to coming to court.</w:t>
      </w:r>
    </w:p>
    <w:p w14:paraId="20192106" w14:textId="25A43DFB" w:rsidR="005E5C3C" w:rsidRPr="002D4798" w:rsidRDefault="005E5C3C" w:rsidP="00EA66C9">
      <w:pPr>
        <w:spacing w:after="0" w:line="360" w:lineRule="auto"/>
        <w:ind w:left="2160" w:right="720" w:hanging="720"/>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sidR="003C03E0">
        <w:rPr>
          <w:rFonts w:ascii="Times New Roman" w:hAnsi="Times New Roman" w:cs="Times New Roman"/>
          <w:sz w:val="24"/>
          <w:szCs w:val="24"/>
        </w:rPr>
        <w:t>Pro se litigants are also prohibited from emailing staff directly any documents or other information unless it is outlined in a court order or specifically requested.</w:t>
      </w:r>
    </w:p>
    <w:p w14:paraId="70A1905A" w14:textId="77777777" w:rsidR="002D4798" w:rsidRPr="002D4798" w:rsidRDefault="002D4798" w:rsidP="00EA66C9">
      <w:pPr>
        <w:spacing w:after="0" w:line="360" w:lineRule="auto"/>
        <w:ind w:left="2160" w:right="720" w:hanging="720"/>
        <w:rPr>
          <w:rFonts w:ascii="Times New Roman" w:hAnsi="Times New Roman" w:cs="Times New Roman"/>
          <w:sz w:val="24"/>
          <w:szCs w:val="24"/>
        </w:rPr>
      </w:pPr>
    </w:p>
    <w:p w14:paraId="71D49637" w14:textId="77777777" w:rsidR="00311373" w:rsidRDefault="00311373" w:rsidP="00A10B4B">
      <w:pPr>
        <w:spacing w:after="0" w:line="360" w:lineRule="auto"/>
        <w:ind w:left="2160" w:right="720" w:hanging="720"/>
        <w:rPr>
          <w:rFonts w:ascii="Times New Roman" w:hAnsi="Times New Roman" w:cs="Times New Roman"/>
          <w:sz w:val="24"/>
          <w:szCs w:val="24"/>
        </w:rPr>
      </w:pPr>
    </w:p>
    <w:p w14:paraId="53F7FC38" w14:textId="77777777" w:rsidR="00311373" w:rsidRDefault="00311373" w:rsidP="00A10B4B">
      <w:pPr>
        <w:spacing w:after="0" w:line="360" w:lineRule="auto"/>
        <w:ind w:left="2160" w:right="720" w:hanging="720"/>
        <w:rPr>
          <w:rFonts w:ascii="Times New Roman" w:hAnsi="Times New Roman" w:cs="Times New Roman"/>
          <w:sz w:val="24"/>
          <w:szCs w:val="24"/>
        </w:rPr>
      </w:pPr>
    </w:p>
    <w:p w14:paraId="21610BFF" w14:textId="77777777" w:rsidR="00311373" w:rsidRDefault="00311373" w:rsidP="00A10B4B">
      <w:pPr>
        <w:spacing w:after="0" w:line="360" w:lineRule="auto"/>
        <w:ind w:left="2160" w:right="720" w:hanging="720"/>
        <w:rPr>
          <w:rFonts w:ascii="Times New Roman" w:hAnsi="Times New Roman" w:cs="Times New Roman"/>
          <w:sz w:val="24"/>
          <w:szCs w:val="24"/>
        </w:rPr>
      </w:pPr>
    </w:p>
    <w:p w14:paraId="28114160" w14:textId="6B93D50C" w:rsidR="00C358DA" w:rsidRDefault="00EA66C9" w:rsidP="00A10B4B">
      <w:pPr>
        <w:spacing w:after="0" w:line="360" w:lineRule="auto"/>
        <w:ind w:left="2160" w:right="720" w:hanging="720"/>
        <w:rPr>
          <w:rFonts w:ascii="Times New Roman" w:hAnsi="Times New Roman" w:cs="Times New Roman"/>
          <w:sz w:val="24"/>
          <w:szCs w:val="24"/>
        </w:rPr>
      </w:pPr>
      <w:r>
        <w:rPr>
          <w:rFonts w:ascii="Times New Roman" w:hAnsi="Times New Roman" w:cs="Times New Roman"/>
          <w:sz w:val="24"/>
          <w:szCs w:val="24"/>
        </w:rPr>
        <w:lastRenderedPageBreak/>
        <w:tab/>
      </w:r>
    </w:p>
    <w:p w14:paraId="6089BD85" w14:textId="6748351D" w:rsidR="009E18B8" w:rsidRPr="009E18B8" w:rsidRDefault="009E18B8" w:rsidP="0028113E">
      <w:pPr>
        <w:spacing w:after="0" w:line="360" w:lineRule="auto"/>
        <w:ind w:left="720" w:right="720" w:hanging="720"/>
        <w:rPr>
          <w:rFonts w:ascii="Times New Roman" w:hAnsi="Times New Roman" w:cs="Times New Roman"/>
          <w:b/>
          <w:bCs/>
          <w:sz w:val="24"/>
          <w:szCs w:val="24"/>
        </w:rPr>
      </w:pPr>
      <w:r>
        <w:rPr>
          <w:rFonts w:ascii="Times New Roman" w:hAnsi="Times New Roman" w:cs="Times New Roman"/>
          <w:b/>
          <w:bCs/>
          <w:sz w:val="24"/>
          <w:szCs w:val="24"/>
        </w:rPr>
        <w:tab/>
        <w:t>IV.</w:t>
      </w:r>
      <w:r>
        <w:rPr>
          <w:rFonts w:ascii="Times New Roman" w:hAnsi="Times New Roman" w:cs="Times New Roman"/>
          <w:b/>
          <w:bCs/>
          <w:sz w:val="24"/>
          <w:szCs w:val="24"/>
        </w:rPr>
        <w:tab/>
      </w:r>
      <w:r>
        <w:rPr>
          <w:rFonts w:ascii="Times New Roman" w:hAnsi="Times New Roman" w:cs="Times New Roman"/>
          <w:b/>
          <w:bCs/>
          <w:sz w:val="24"/>
          <w:szCs w:val="24"/>
          <w:u w:val="single"/>
        </w:rPr>
        <w:t>GENERAL MOTION RULES</w:t>
      </w:r>
    </w:p>
    <w:p w14:paraId="3905C303" w14:textId="582A8056" w:rsidR="00C358DA" w:rsidRPr="00C358DA" w:rsidRDefault="00C358DA"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358DA">
        <w:rPr>
          <w:rFonts w:ascii="Times New Roman" w:hAnsi="Times New Roman" w:cs="Times New Roman"/>
          <w:b/>
          <w:sz w:val="24"/>
          <w:szCs w:val="24"/>
        </w:rPr>
        <w:t>1.</w:t>
      </w:r>
      <w:r>
        <w:rPr>
          <w:rFonts w:ascii="Times New Roman" w:hAnsi="Times New Roman" w:cs="Times New Roman"/>
          <w:sz w:val="24"/>
          <w:szCs w:val="24"/>
        </w:rPr>
        <w:tab/>
      </w:r>
      <w:r>
        <w:rPr>
          <w:rFonts w:ascii="Times New Roman" w:hAnsi="Times New Roman" w:cs="Times New Roman"/>
          <w:b/>
          <w:sz w:val="24"/>
          <w:szCs w:val="24"/>
          <w:u w:val="single"/>
        </w:rPr>
        <w:t>OTHER JUDGES’ CASES</w:t>
      </w:r>
    </w:p>
    <w:p w14:paraId="2D171A57" w14:textId="247F75A5" w:rsidR="009A3903" w:rsidRDefault="009A3903"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1631B">
        <w:rPr>
          <w:rFonts w:ascii="Times New Roman" w:hAnsi="Times New Roman" w:cs="Times New Roman"/>
          <w:sz w:val="24"/>
          <w:szCs w:val="24"/>
        </w:rPr>
        <w:t xml:space="preserve">The </w:t>
      </w:r>
      <w:r w:rsidR="00191D49">
        <w:rPr>
          <w:rFonts w:ascii="Times New Roman" w:hAnsi="Times New Roman" w:cs="Times New Roman"/>
          <w:sz w:val="24"/>
          <w:szCs w:val="24"/>
        </w:rPr>
        <w:t>Court</w:t>
      </w:r>
      <w:r w:rsidR="00C358DA">
        <w:rPr>
          <w:rFonts w:ascii="Times New Roman" w:hAnsi="Times New Roman" w:cs="Times New Roman"/>
          <w:sz w:val="24"/>
          <w:szCs w:val="24"/>
        </w:rPr>
        <w:t xml:space="preserve"> will not entertain motions or matters assigned to another Judge unless that matter is a consent motion </w:t>
      </w:r>
      <w:r w:rsidR="00C358DA">
        <w:rPr>
          <w:rFonts w:ascii="Times New Roman" w:hAnsi="Times New Roman" w:cs="Times New Roman"/>
          <w:b/>
          <w:sz w:val="24"/>
          <w:szCs w:val="24"/>
          <w:u w:val="single"/>
        </w:rPr>
        <w:t>and</w:t>
      </w:r>
      <w:r w:rsidR="00C358DA">
        <w:rPr>
          <w:rFonts w:ascii="Times New Roman" w:hAnsi="Times New Roman" w:cs="Times New Roman"/>
          <w:sz w:val="24"/>
          <w:szCs w:val="24"/>
        </w:rPr>
        <w:t xml:space="preserve"> does not involve enforcement </w:t>
      </w:r>
      <w:r w:rsidR="00962F16">
        <w:rPr>
          <w:rFonts w:ascii="Times New Roman" w:hAnsi="Times New Roman" w:cs="Times New Roman"/>
          <w:sz w:val="24"/>
          <w:szCs w:val="24"/>
        </w:rPr>
        <w:t xml:space="preserve">of another judge’s order </w:t>
      </w:r>
      <w:r w:rsidR="00C358DA">
        <w:rPr>
          <w:rFonts w:ascii="Times New Roman" w:hAnsi="Times New Roman" w:cs="Times New Roman"/>
          <w:sz w:val="24"/>
          <w:szCs w:val="24"/>
        </w:rPr>
        <w:t xml:space="preserve">or </w:t>
      </w:r>
      <w:r w:rsidR="00962F16">
        <w:rPr>
          <w:rFonts w:ascii="Times New Roman" w:hAnsi="Times New Roman" w:cs="Times New Roman"/>
          <w:sz w:val="24"/>
          <w:szCs w:val="24"/>
        </w:rPr>
        <w:t xml:space="preserve">scheduling for another judge’s </w:t>
      </w:r>
      <w:r w:rsidR="00C358DA">
        <w:rPr>
          <w:rFonts w:ascii="Times New Roman" w:hAnsi="Times New Roman" w:cs="Times New Roman"/>
          <w:sz w:val="24"/>
          <w:szCs w:val="24"/>
        </w:rPr>
        <w:t xml:space="preserve">calendar.  The </w:t>
      </w:r>
      <w:r w:rsidR="002D5CB4">
        <w:rPr>
          <w:rFonts w:ascii="Times New Roman" w:hAnsi="Times New Roman" w:cs="Times New Roman"/>
          <w:sz w:val="24"/>
          <w:szCs w:val="24"/>
        </w:rPr>
        <w:t>C</w:t>
      </w:r>
      <w:r w:rsidR="005B4E90">
        <w:rPr>
          <w:rFonts w:ascii="Times New Roman" w:hAnsi="Times New Roman" w:cs="Times New Roman"/>
          <w:sz w:val="24"/>
          <w:szCs w:val="24"/>
        </w:rPr>
        <w:t>ourt</w:t>
      </w:r>
      <w:r w:rsidR="00C358DA">
        <w:rPr>
          <w:rFonts w:ascii="Times New Roman" w:hAnsi="Times New Roman" w:cs="Times New Roman"/>
          <w:sz w:val="24"/>
          <w:szCs w:val="24"/>
        </w:rPr>
        <w:t xml:space="preserve"> may, at its discretion, hear emergency matters involving cases assigned to another Judge </w:t>
      </w:r>
      <w:r w:rsidR="00D20D63">
        <w:rPr>
          <w:rFonts w:ascii="Times New Roman" w:hAnsi="Times New Roman" w:cs="Times New Roman"/>
          <w:sz w:val="24"/>
          <w:szCs w:val="24"/>
        </w:rPr>
        <w:t xml:space="preserve">on very, very rare occasions as all adult division judges have procedures that emergencies be presented directly to the assigned judge via email.  In the event Judge Eaton does agree to hear a motion, </w:t>
      </w:r>
      <w:r w:rsidR="00C358DA">
        <w:rPr>
          <w:rFonts w:ascii="Times New Roman" w:hAnsi="Times New Roman" w:cs="Times New Roman"/>
          <w:sz w:val="24"/>
          <w:szCs w:val="24"/>
        </w:rPr>
        <w:t xml:space="preserve">counsel is forewarned that the matter must be a true </w:t>
      </w:r>
      <w:r w:rsidR="00157B3B">
        <w:rPr>
          <w:rFonts w:ascii="Times New Roman" w:hAnsi="Times New Roman" w:cs="Times New Roman"/>
          <w:sz w:val="24"/>
          <w:szCs w:val="24"/>
        </w:rPr>
        <w:t>emergency,</w:t>
      </w:r>
      <w:r w:rsidR="00C358DA">
        <w:rPr>
          <w:rFonts w:ascii="Times New Roman" w:hAnsi="Times New Roman" w:cs="Times New Roman"/>
          <w:sz w:val="24"/>
          <w:szCs w:val="24"/>
        </w:rPr>
        <w:t xml:space="preserve"> </w:t>
      </w:r>
      <w:r w:rsidR="00C358DA">
        <w:rPr>
          <w:rFonts w:ascii="Times New Roman" w:hAnsi="Times New Roman" w:cs="Times New Roman"/>
          <w:b/>
          <w:sz w:val="24"/>
          <w:szCs w:val="24"/>
          <w:u w:val="single"/>
        </w:rPr>
        <w:t>and</w:t>
      </w:r>
      <w:r w:rsidR="0031631B">
        <w:rPr>
          <w:rFonts w:ascii="Times New Roman" w:hAnsi="Times New Roman" w:cs="Times New Roman"/>
          <w:sz w:val="24"/>
          <w:szCs w:val="24"/>
        </w:rPr>
        <w:t xml:space="preserve"> it will be this </w:t>
      </w:r>
      <w:r w:rsidR="002D5CB4">
        <w:rPr>
          <w:rFonts w:ascii="Times New Roman" w:hAnsi="Times New Roman" w:cs="Times New Roman"/>
          <w:sz w:val="24"/>
          <w:szCs w:val="24"/>
        </w:rPr>
        <w:t>C</w:t>
      </w:r>
      <w:r w:rsidR="005B4E90">
        <w:rPr>
          <w:rFonts w:ascii="Times New Roman" w:hAnsi="Times New Roman" w:cs="Times New Roman"/>
          <w:sz w:val="24"/>
          <w:szCs w:val="24"/>
        </w:rPr>
        <w:t>ourt</w:t>
      </w:r>
      <w:r w:rsidR="00C358DA">
        <w:rPr>
          <w:rFonts w:ascii="Times New Roman" w:hAnsi="Times New Roman" w:cs="Times New Roman"/>
          <w:sz w:val="24"/>
          <w:szCs w:val="24"/>
        </w:rPr>
        <w:t xml:space="preserve">’s policy to enter a temporary order until such time as the matter can be heard by the Judge assigned to the case.  The assigned Judge </w:t>
      </w:r>
      <w:r w:rsidR="00C358DA" w:rsidRPr="00BA6AA5">
        <w:rPr>
          <w:rFonts w:ascii="Times New Roman" w:hAnsi="Times New Roman" w:cs="Times New Roman"/>
          <w:b/>
          <w:sz w:val="24"/>
          <w:szCs w:val="24"/>
          <w:u w:val="single"/>
        </w:rPr>
        <w:t>must</w:t>
      </w:r>
      <w:r w:rsidR="00C358DA">
        <w:rPr>
          <w:rFonts w:ascii="Times New Roman" w:hAnsi="Times New Roman" w:cs="Times New Roman"/>
          <w:sz w:val="24"/>
          <w:szCs w:val="24"/>
        </w:rPr>
        <w:t xml:space="preserve"> be served with a copy of the motion so that the matter can be discussed between the Judges.  </w:t>
      </w:r>
      <w:r w:rsidR="0041215C">
        <w:rPr>
          <w:rFonts w:ascii="Times New Roman" w:hAnsi="Times New Roman" w:cs="Times New Roman"/>
          <w:sz w:val="24"/>
          <w:szCs w:val="24"/>
        </w:rPr>
        <w:t xml:space="preserve">Failure to follow this procedure will result in the motion being denied.  </w:t>
      </w:r>
      <w:r w:rsidR="00C358DA">
        <w:rPr>
          <w:rFonts w:ascii="Times New Roman" w:hAnsi="Times New Roman" w:cs="Times New Roman"/>
          <w:sz w:val="24"/>
          <w:szCs w:val="24"/>
        </w:rPr>
        <w:t xml:space="preserve">It is </w:t>
      </w:r>
      <w:r w:rsidR="00C358DA">
        <w:rPr>
          <w:rFonts w:ascii="Times New Roman" w:hAnsi="Times New Roman" w:cs="Times New Roman"/>
          <w:b/>
          <w:sz w:val="24"/>
          <w:szCs w:val="24"/>
          <w:u w:val="single"/>
        </w:rPr>
        <w:t>not</w:t>
      </w:r>
      <w:r w:rsidR="00C358DA">
        <w:rPr>
          <w:rFonts w:ascii="Times New Roman" w:hAnsi="Times New Roman" w:cs="Times New Roman"/>
          <w:sz w:val="24"/>
          <w:szCs w:val="24"/>
        </w:rPr>
        <w:t xml:space="preserve"> an emergency if counsel simply is not available when the assigned Judge is scheduled.</w:t>
      </w:r>
    </w:p>
    <w:p w14:paraId="6A5A43AF" w14:textId="77777777" w:rsidR="00C358DA" w:rsidRDefault="00C358DA" w:rsidP="0028113E">
      <w:pPr>
        <w:spacing w:after="0" w:line="360" w:lineRule="auto"/>
        <w:ind w:left="720" w:right="720" w:hanging="720"/>
        <w:rPr>
          <w:rFonts w:ascii="Times New Roman" w:hAnsi="Times New Roman" w:cs="Times New Roman"/>
          <w:sz w:val="24"/>
          <w:szCs w:val="24"/>
        </w:rPr>
      </w:pPr>
    </w:p>
    <w:p w14:paraId="23E386BD" w14:textId="718A452C" w:rsidR="00C358DA" w:rsidRDefault="00C358DA"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A66C9">
        <w:rPr>
          <w:rFonts w:ascii="Times New Roman" w:hAnsi="Times New Roman" w:cs="Times New Roman"/>
          <w:b/>
          <w:sz w:val="24"/>
          <w:szCs w:val="24"/>
        </w:rPr>
        <w:t>2</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u w:val="single"/>
        </w:rPr>
        <w:t>CONSENT ORDERS</w:t>
      </w:r>
    </w:p>
    <w:p w14:paraId="6AB4C54B" w14:textId="5BF1D163" w:rsidR="00C358DA" w:rsidRDefault="00C358DA"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9E18B8">
        <w:rPr>
          <w:rFonts w:ascii="Times New Roman" w:hAnsi="Times New Roman" w:cs="Times New Roman"/>
          <w:b/>
          <w:sz w:val="24"/>
          <w:szCs w:val="24"/>
        </w:rPr>
        <w:t>a</w:t>
      </w:r>
      <w:r w:rsidR="0041215C">
        <w:rPr>
          <w:rFonts w:ascii="Times New Roman" w:hAnsi="Times New Roman" w:cs="Times New Roman"/>
          <w:b/>
          <w:sz w:val="24"/>
          <w:szCs w:val="24"/>
        </w:rPr>
        <w:t>.</w:t>
      </w:r>
      <w:r w:rsidR="0041215C">
        <w:rPr>
          <w:rFonts w:ascii="Times New Roman" w:hAnsi="Times New Roman" w:cs="Times New Roman"/>
          <w:b/>
          <w:sz w:val="24"/>
          <w:szCs w:val="24"/>
        </w:rPr>
        <w:tab/>
      </w:r>
      <w:r>
        <w:rPr>
          <w:rFonts w:ascii="Times New Roman" w:hAnsi="Times New Roman" w:cs="Times New Roman"/>
          <w:sz w:val="24"/>
          <w:szCs w:val="24"/>
        </w:rPr>
        <w:t xml:space="preserve">The </w:t>
      </w:r>
      <w:r w:rsidR="005B4E90">
        <w:rPr>
          <w:rFonts w:ascii="Times New Roman" w:hAnsi="Times New Roman" w:cs="Times New Roman"/>
          <w:sz w:val="24"/>
          <w:szCs w:val="24"/>
        </w:rPr>
        <w:t>Court</w:t>
      </w:r>
      <w:r>
        <w:rPr>
          <w:rFonts w:ascii="Times New Roman" w:hAnsi="Times New Roman" w:cs="Times New Roman"/>
          <w:sz w:val="24"/>
          <w:szCs w:val="24"/>
        </w:rPr>
        <w:t>, if time permits, will sign consent or</w:t>
      </w:r>
      <w:r w:rsidR="0031631B">
        <w:rPr>
          <w:rFonts w:ascii="Times New Roman" w:hAnsi="Times New Roman" w:cs="Times New Roman"/>
          <w:sz w:val="24"/>
          <w:szCs w:val="24"/>
        </w:rPr>
        <w:t xml:space="preserve">ders prior to the beginning of motions </w:t>
      </w:r>
      <w:r w:rsidR="0041215C">
        <w:rPr>
          <w:rFonts w:ascii="Times New Roman" w:hAnsi="Times New Roman" w:cs="Times New Roman"/>
          <w:sz w:val="24"/>
          <w:szCs w:val="24"/>
        </w:rPr>
        <w:tab/>
      </w:r>
      <w:r w:rsidR="005B4E90">
        <w:rPr>
          <w:rFonts w:ascii="Times New Roman" w:hAnsi="Times New Roman" w:cs="Times New Roman"/>
          <w:sz w:val="24"/>
          <w:szCs w:val="24"/>
        </w:rPr>
        <w:t>court</w:t>
      </w:r>
      <w:r>
        <w:rPr>
          <w:rFonts w:ascii="Times New Roman" w:hAnsi="Times New Roman" w:cs="Times New Roman"/>
          <w:sz w:val="24"/>
          <w:szCs w:val="24"/>
        </w:rPr>
        <w:t xml:space="preserve">.  In the event there is any problem with the consent motion or proposed order, it </w:t>
      </w:r>
      <w:r w:rsidR="0041215C">
        <w:rPr>
          <w:rFonts w:ascii="Times New Roman" w:hAnsi="Times New Roman" w:cs="Times New Roman"/>
          <w:sz w:val="24"/>
          <w:szCs w:val="24"/>
        </w:rPr>
        <w:tab/>
      </w:r>
      <w:r w:rsidR="0041215C">
        <w:rPr>
          <w:rFonts w:ascii="Times New Roman" w:hAnsi="Times New Roman" w:cs="Times New Roman"/>
          <w:sz w:val="24"/>
          <w:szCs w:val="24"/>
        </w:rPr>
        <w:tab/>
      </w:r>
      <w:r>
        <w:rPr>
          <w:rFonts w:ascii="Times New Roman" w:hAnsi="Times New Roman" w:cs="Times New Roman"/>
          <w:sz w:val="24"/>
          <w:szCs w:val="24"/>
        </w:rPr>
        <w:t>wi</w:t>
      </w:r>
      <w:r w:rsidR="0031631B">
        <w:rPr>
          <w:rFonts w:ascii="Times New Roman" w:hAnsi="Times New Roman" w:cs="Times New Roman"/>
          <w:sz w:val="24"/>
          <w:szCs w:val="24"/>
        </w:rPr>
        <w:t>ll be dealt with in m</w:t>
      </w:r>
      <w:r>
        <w:rPr>
          <w:rFonts w:ascii="Times New Roman" w:hAnsi="Times New Roman" w:cs="Times New Roman"/>
          <w:sz w:val="24"/>
          <w:szCs w:val="24"/>
        </w:rPr>
        <w:t xml:space="preserve">otions.  Counsel should not assume that the order will be </w:t>
      </w:r>
      <w:r w:rsidR="0041215C">
        <w:rPr>
          <w:rFonts w:ascii="Times New Roman" w:hAnsi="Times New Roman" w:cs="Times New Roman"/>
          <w:sz w:val="24"/>
          <w:szCs w:val="24"/>
        </w:rPr>
        <w:tab/>
      </w:r>
      <w:r w:rsidR="0041215C">
        <w:rPr>
          <w:rFonts w:ascii="Times New Roman" w:hAnsi="Times New Roman" w:cs="Times New Roman"/>
          <w:sz w:val="24"/>
          <w:szCs w:val="24"/>
        </w:rPr>
        <w:tab/>
      </w:r>
      <w:r w:rsidR="0041215C">
        <w:rPr>
          <w:rFonts w:ascii="Times New Roman" w:hAnsi="Times New Roman" w:cs="Times New Roman"/>
          <w:sz w:val="24"/>
          <w:szCs w:val="24"/>
        </w:rPr>
        <w:tab/>
      </w:r>
      <w:r>
        <w:rPr>
          <w:rFonts w:ascii="Times New Roman" w:hAnsi="Times New Roman" w:cs="Times New Roman"/>
          <w:sz w:val="24"/>
          <w:szCs w:val="24"/>
        </w:rPr>
        <w:t xml:space="preserve">signed and </w:t>
      </w:r>
      <w:r w:rsidR="00F7036C">
        <w:rPr>
          <w:rFonts w:ascii="Times New Roman" w:hAnsi="Times New Roman" w:cs="Times New Roman"/>
          <w:sz w:val="24"/>
          <w:szCs w:val="24"/>
        </w:rPr>
        <w:t>must</w:t>
      </w:r>
      <w:r w:rsidR="0031631B">
        <w:rPr>
          <w:rFonts w:ascii="Times New Roman" w:hAnsi="Times New Roman" w:cs="Times New Roman"/>
          <w:sz w:val="24"/>
          <w:szCs w:val="24"/>
        </w:rPr>
        <w:t xml:space="preserve"> be available in the event the </w:t>
      </w:r>
      <w:r w:rsidR="00BA08C4">
        <w:rPr>
          <w:rFonts w:ascii="Times New Roman" w:hAnsi="Times New Roman" w:cs="Times New Roman"/>
          <w:sz w:val="24"/>
          <w:szCs w:val="24"/>
        </w:rPr>
        <w:t>C</w:t>
      </w:r>
      <w:r w:rsidR="005B4E90">
        <w:rPr>
          <w:rFonts w:ascii="Times New Roman" w:hAnsi="Times New Roman" w:cs="Times New Roman"/>
          <w:sz w:val="24"/>
          <w:szCs w:val="24"/>
        </w:rPr>
        <w:t>ourt</w:t>
      </w:r>
      <w:r>
        <w:rPr>
          <w:rFonts w:ascii="Times New Roman" w:hAnsi="Times New Roman" w:cs="Times New Roman"/>
          <w:sz w:val="24"/>
          <w:szCs w:val="24"/>
        </w:rPr>
        <w:t xml:space="preserve"> has questions.</w:t>
      </w:r>
      <w:r w:rsidR="00BA6AA5">
        <w:rPr>
          <w:rFonts w:ascii="Times New Roman" w:hAnsi="Times New Roman" w:cs="Times New Roman"/>
          <w:sz w:val="24"/>
          <w:szCs w:val="24"/>
        </w:rPr>
        <w:t xml:space="preserve">  Additionally, </w:t>
      </w:r>
      <w:r w:rsidR="0041215C">
        <w:rPr>
          <w:rFonts w:ascii="Times New Roman" w:hAnsi="Times New Roman" w:cs="Times New Roman"/>
          <w:sz w:val="24"/>
          <w:szCs w:val="24"/>
        </w:rPr>
        <w:tab/>
      </w:r>
      <w:r w:rsidR="0041215C">
        <w:rPr>
          <w:rFonts w:ascii="Times New Roman" w:hAnsi="Times New Roman" w:cs="Times New Roman"/>
          <w:sz w:val="24"/>
          <w:szCs w:val="24"/>
        </w:rPr>
        <w:tab/>
      </w:r>
      <w:r w:rsidR="0041215C">
        <w:rPr>
          <w:rFonts w:ascii="Times New Roman" w:hAnsi="Times New Roman" w:cs="Times New Roman"/>
          <w:sz w:val="24"/>
          <w:szCs w:val="24"/>
        </w:rPr>
        <w:tab/>
      </w:r>
      <w:r w:rsidR="00BA6AA5">
        <w:rPr>
          <w:rFonts w:ascii="Times New Roman" w:hAnsi="Times New Roman" w:cs="Times New Roman"/>
          <w:sz w:val="24"/>
          <w:szCs w:val="24"/>
        </w:rPr>
        <w:t>someone should be available to pick up and to file the order.</w:t>
      </w:r>
    </w:p>
    <w:p w14:paraId="40CD8C51" w14:textId="76EAF228" w:rsidR="00C358DA" w:rsidRDefault="0041215C"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9E18B8">
        <w:rPr>
          <w:rFonts w:ascii="Times New Roman" w:hAnsi="Times New Roman" w:cs="Times New Roman"/>
          <w:b/>
          <w:sz w:val="24"/>
          <w:szCs w:val="24"/>
        </w:rPr>
        <w:t>b</w:t>
      </w:r>
      <w:r>
        <w:rPr>
          <w:rFonts w:ascii="Times New Roman" w:hAnsi="Times New Roman" w:cs="Times New Roman"/>
          <w:b/>
          <w:sz w:val="24"/>
          <w:szCs w:val="24"/>
        </w:rPr>
        <w:t>.</w:t>
      </w:r>
      <w:r>
        <w:rPr>
          <w:rFonts w:ascii="Times New Roman" w:hAnsi="Times New Roman" w:cs="Times New Roman"/>
          <w:sz w:val="24"/>
          <w:szCs w:val="24"/>
        </w:rPr>
        <w:tab/>
        <w:t xml:space="preserve">Counsel may also send consent orders through </w:t>
      </w:r>
      <w:hyperlink r:id="rId18" w:history="1">
        <w:r w:rsidR="007C7AE8" w:rsidRPr="00994877">
          <w:rPr>
            <w:rStyle w:val="Hyperlink"/>
            <w:rFonts w:ascii="Times New Roman" w:hAnsi="Times New Roman" w:cs="Times New Roman"/>
            <w:sz w:val="24"/>
            <w:szCs w:val="24"/>
          </w:rPr>
          <w:t>motionseaton@allegheny</w:t>
        </w:r>
        <w:r w:rsidR="005B4E90">
          <w:rPr>
            <w:rStyle w:val="Hyperlink"/>
            <w:rFonts w:ascii="Times New Roman" w:hAnsi="Times New Roman" w:cs="Times New Roman"/>
            <w:sz w:val="24"/>
            <w:szCs w:val="24"/>
          </w:rPr>
          <w:t>court</w:t>
        </w:r>
        <w:r w:rsidR="007C7AE8" w:rsidRPr="00994877">
          <w:rPr>
            <w:rStyle w:val="Hyperlink"/>
            <w:rFonts w:ascii="Times New Roman" w:hAnsi="Times New Roman" w:cs="Times New Roman"/>
            <w:sz w:val="24"/>
            <w:szCs w:val="24"/>
          </w:rPr>
          <w:t>s.us</w:t>
        </w:r>
      </w:hyperlink>
      <w:r w:rsidR="007C7AE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D93F308" w14:textId="0C44FAFA" w:rsidR="00C358DA" w:rsidRDefault="00C358DA" w:rsidP="00C05586">
      <w:pPr>
        <w:spacing w:after="0" w:line="360" w:lineRule="auto"/>
        <w:ind w:left="1440" w:right="720" w:hanging="1440"/>
        <w:rPr>
          <w:rFonts w:ascii="Times New Roman" w:hAnsi="Times New Roman" w:cs="Times New Roman"/>
          <w:sz w:val="24"/>
          <w:szCs w:val="24"/>
        </w:rPr>
      </w:pPr>
      <w:r>
        <w:rPr>
          <w:rFonts w:ascii="Times New Roman" w:hAnsi="Times New Roman" w:cs="Times New Roman"/>
          <w:b/>
          <w:sz w:val="24"/>
          <w:szCs w:val="24"/>
        </w:rPr>
        <w:tab/>
      </w:r>
      <w:r w:rsidR="009E18B8">
        <w:rPr>
          <w:rFonts w:ascii="Times New Roman" w:hAnsi="Times New Roman" w:cs="Times New Roman"/>
          <w:b/>
          <w:sz w:val="24"/>
          <w:szCs w:val="24"/>
        </w:rPr>
        <w:t>c</w:t>
      </w:r>
      <w:r w:rsidR="001A316B">
        <w:rPr>
          <w:rFonts w:ascii="Times New Roman" w:hAnsi="Times New Roman" w:cs="Times New Roman"/>
          <w:b/>
          <w:sz w:val="24"/>
          <w:szCs w:val="24"/>
        </w:rPr>
        <w:t>.</w:t>
      </w:r>
      <w:r w:rsidR="001A316B">
        <w:rPr>
          <w:rFonts w:ascii="Times New Roman" w:hAnsi="Times New Roman" w:cs="Times New Roman"/>
          <w:b/>
          <w:sz w:val="24"/>
          <w:szCs w:val="24"/>
        </w:rPr>
        <w:tab/>
      </w:r>
      <w:r w:rsidR="00BA6AA5" w:rsidRPr="00BA6AA5">
        <w:rPr>
          <w:rFonts w:ascii="Times New Roman" w:hAnsi="Times New Roman" w:cs="Times New Roman"/>
          <w:sz w:val="24"/>
          <w:szCs w:val="24"/>
        </w:rPr>
        <w:t>T</w:t>
      </w:r>
      <w:r w:rsidR="0031631B">
        <w:rPr>
          <w:rFonts w:ascii="Times New Roman" w:hAnsi="Times New Roman" w:cs="Times New Roman"/>
          <w:sz w:val="24"/>
          <w:szCs w:val="24"/>
        </w:rPr>
        <w:t xml:space="preserve">he </w:t>
      </w:r>
      <w:r w:rsidR="000E7F6C">
        <w:rPr>
          <w:rFonts w:ascii="Times New Roman" w:hAnsi="Times New Roman" w:cs="Times New Roman"/>
          <w:sz w:val="24"/>
          <w:szCs w:val="24"/>
        </w:rPr>
        <w:t>C</w:t>
      </w:r>
      <w:r w:rsidR="005B4E90">
        <w:rPr>
          <w:rFonts w:ascii="Times New Roman" w:hAnsi="Times New Roman" w:cs="Times New Roman"/>
          <w:sz w:val="24"/>
          <w:szCs w:val="24"/>
        </w:rPr>
        <w:t>ourt</w:t>
      </w:r>
      <w:r>
        <w:rPr>
          <w:rFonts w:ascii="Times New Roman" w:hAnsi="Times New Roman" w:cs="Times New Roman"/>
          <w:sz w:val="24"/>
          <w:szCs w:val="24"/>
        </w:rPr>
        <w:t xml:space="preserve"> will permit Consent Orders to be dropped off for </w:t>
      </w:r>
      <w:r w:rsidR="0031631B">
        <w:rPr>
          <w:rFonts w:ascii="Times New Roman" w:hAnsi="Times New Roman" w:cs="Times New Roman"/>
          <w:sz w:val="24"/>
          <w:szCs w:val="24"/>
        </w:rPr>
        <w:t xml:space="preserve">the </w:t>
      </w:r>
      <w:r w:rsidR="000E7F6C">
        <w:rPr>
          <w:rFonts w:ascii="Times New Roman" w:hAnsi="Times New Roman" w:cs="Times New Roman"/>
          <w:sz w:val="24"/>
          <w:szCs w:val="24"/>
        </w:rPr>
        <w:t>C</w:t>
      </w:r>
      <w:r w:rsidR="005B4E90">
        <w:rPr>
          <w:rFonts w:ascii="Times New Roman" w:hAnsi="Times New Roman" w:cs="Times New Roman"/>
          <w:sz w:val="24"/>
          <w:szCs w:val="24"/>
        </w:rPr>
        <w:t>ourt</w:t>
      </w:r>
      <w:r>
        <w:rPr>
          <w:rFonts w:ascii="Times New Roman" w:hAnsi="Times New Roman" w:cs="Times New Roman"/>
          <w:sz w:val="24"/>
          <w:szCs w:val="24"/>
        </w:rPr>
        <w:t xml:space="preserve">’s signature.  </w:t>
      </w:r>
      <w:r w:rsidR="007C7AE8">
        <w:rPr>
          <w:rFonts w:ascii="Times New Roman" w:hAnsi="Times New Roman" w:cs="Times New Roman"/>
          <w:sz w:val="24"/>
          <w:szCs w:val="24"/>
        </w:rPr>
        <w:t>Whether sent through email or dropped off, c</w:t>
      </w:r>
      <w:r>
        <w:rPr>
          <w:rFonts w:ascii="Times New Roman" w:hAnsi="Times New Roman" w:cs="Times New Roman"/>
          <w:sz w:val="24"/>
          <w:szCs w:val="24"/>
        </w:rPr>
        <w:t xml:space="preserve">ounsel is responsible for retrieving and filing the signed Consent Order.  Under </w:t>
      </w:r>
      <w:r>
        <w:rPr>
          <w:rFonts w:ascii="Times New Roman" w:hAnsi="Times New Roman" w:cs="Times New Roman"/>
          <w:b/>
          <w:sz w:val="24"/>
          <w:szCs w:val="24"/>
          <w:u w:val="single"/>
        </w:rPr>
        <w:t>no circumstances</w:t>
      </w:r>
      <w:r w:rsidR="0031631B">
        <w:rPr>
          <w:rFonts w:ascii="Times New Roman" w:hAnsi="Times New Roman" w:cs="Times New Roman"/>
          <w:sz w:val="24"/>
          <w:szCs w:val="24"/>
        </w:rPr>
        <w:t xml:space="preserve"> will the </w:t>
      </w:r>
      <w:r w:rsidR="00157B3B">
        <w:rPr>
          <w:rFonts w:ascii="Times New Roman" w:hAnsi="Times New Roman" w:cs="Times New Roman"/>
          <w:sz w:val="24"/>
          <w:szCs w:val="24"/>
        </w:rPr>
        <w:t>Court</w:t>
      </w:r>
      <w:r>
        <w:rPr>
          <w:rFonts w:ascii="Times New Roman" w:hAnsi="Times New Roman" w:cs="Times New Roman"/>
          <w:sz w:val="24"/>
          <w:szCs w:val="24"/>
        </w:rPr>
        <w:t xml:space="preserve"> be responsible for filing the order or for mailing back the signed Consent Order.</w:t>
      </w:r>
      <w:r w:rsidR="00D23E1E">
        <w:rPr>
          <w:rFonts w:ascii="Times New Roman" w:hAnsi="Times New Roman" w:cs="Times New Roman"/>
          <w:sz w:val="24"/>
          <w:szCs w:val="24"/>
        </w:rPr>
        <w:t xml:space="preserve">  Counsel must come to chambers </w:t>
      </w:r>
      <w:r w:rsidR="00C05586">
        <w:rPr>
          <w:rFonts w:ascii="Times New Roman" w:hAnsi="Times New Roman" w:cs="Times New Roman"/>
          <w:sz w:val="24"/>
          <w:szCs w:val="24"/>
        </w:rPr>
        <w:t>to pick up the signed order.</w:t>
      </w:r>
    </w:p>
    <w:p w14:paraId="74F6ED1E" w14:textId="1766E78C" w:rsidR="00D72DED" w:rsidRDefault="00D72DED" w:rsidP="00C05586">
      <w:pPr>
        <w:spacing w:after="0" w:line="360" w:lineRule="auto"/>
        <w:ind w:left="1440" w:right="720" w:hanging="1440"/>
        <w:rPr>
          <w:rFonts w:ascii="Times New Roman" w:hAnsi="Times New Roman" w:cs="Times New Roman"/>
          <w:sz w:val="24"/>
          <w:szCs w:val="24"/>
        </w:rPr>
      </w:pPr>
      <w:r>
        <w:rPr>
          <w:rFonts w:ascii="Times New Roman" w:hAnsi="Times New Roman" w:cs="Times New Roman"/>
          <w:b/>
          <w:sz w:val="24"/>
          <w:szCs w:val="24"/>
        </w:rPr>
        <w:tab/>
      </w:r>
      <w:r w:rsidR="003339E1">
        <w:rPr>
          <w:rFonts w:ascii="Times New Roman" w:hAnsi="Times New Roman" w:cs="Times New Roman"/>
          <w:b/>
          <w:sz w:val="24"/>
          <w:szCs w:val="24"/>
        </w:rPr>
        <w:t>d.</w:t>
      </w:r>
      <w:r w:rsidR="003339E1">
        <w:rPr>
          <w:rFonts w:ascii="Times New Roman" w:hAnsi="Times New Roman" w:cs="Times New Roman"/>
          <w:sz w:val="24"/>
          <w:szCs w:val="24"/>
        </w:rPr>
        <w:tab/>
        <w:t>The tipstaff will notify counsel when the consent order is signed and will place the signed order outside of chambers.</w:t>
      </w:r>
      <w:r w:rsidR="00590FF9">
        <w:rPr>
          <w:rFonts w:ascii="Times New Roman" w:hAnsi="Times New Roman" w:cs="Times New Roman"/>
          <w:sz w:val="24"/>
          <w:szCs w:val="24"/>
        </w:rPr>
        <w:t xml:space="preserve">  In the event the order is not picked up in two </w:t>
      </w:r>
      <w:r w:rsidR="00590FF9">
        <w:rPr>
          <w:rFonts w:ascii="Times New Roman" w:hAnsi="Times New Roman" w:cs="Times New Roman"/>
          <w:sz w:val="24"/>
          <w:szCs w:val="24"/>
        </w:rPr>
        <w:tab/>
        <w:t>business days, the signed order will be destroyed.</w:t>
      </w:r>
    </w:p>
    <w:p w14:paraId="2A6F1837" w14:textId="7DD28C35" w:rsidR="001574FF" w:rsidRDefault="001574FF" w:rsidP="00C05586">
      <w:pPr>
        <w:spacing w:after="0" w:line="360" w:lineRule="auto"/>
        <w:ind w:left="1440" w:right="720" w:hanging="1440"/>
        <w:rPr>
          <w:rFonts w:ascii="Times New Roman" w:hAnsi="Times New Roman" w:cs="Times New Roman"/>
          <w:sz w:val="24"/>
          <w:szCs w:val="24"/>
        </w:rPr>
      </w:pPr>
      <w:r>
        <w:rPr>
          <w:rFonts w:ascii="Times New Roman" w:hAnsi="Times New Roman" w:cs="Times New Roman"/>
          <w:b/>
          <w:sz w:val="24"/>
          <w:szCs w:val="24"/>
        </w:rPr>
        <w:tab/>
        <w:t>e.</w:t>
      </w:r>
      <w:r>
        <w:rPr>
          <w:rFonts w:ascii="Times New Roman" w:hAnsi="Times New Roman" w:cs="Times New Roman"/>
          <w:sz w:val="24"/>
          <w:szCs w:val="24"/>
        </w:rPr>
        <w:tab/>
      </w:r>
      <w:r w:rsidR="00ED1686">
        <w:rPr>
          <w:rFonts w:ascii="Times New Roman" w:hAnsi="Times New Roman" w:cs="Times New Roman"/>
          <w:sz w:val="24"/>
          <w:szCs w:val="24"/>
        </w:rPr>
        <w:t>Again, counsel should note the requirements of Kayden’s Law when submitting custody orders.</w:t>
      </w:r>
    </w:p>
    <w:p w14:paraId="2FDF70D2" w14:textId="77777777" w:rsidR="0089750D" w:rsidRDefault="0089750D" w:rsidP="0028113E">
      <w:pPr>
        <w:spacing w:after="0" w:line="360" w:lineRule="auto"/>
        <w:ind w:left="720" w:right="720" w:hanging="720"/>
        <w:rPr>
          <w:rFonts w:ascii="Times New Roman" w:hAnsi="Times New Roman" w:cs="Times New Roman"/>
          <w:sz w:val="24"/>
          <w:szCs w:val="24"/>
        </w:rPr>
      </w:pPr>
    </w:p>
    <w:p w14:paraId="29F7E5F5" w14:textId="06633D33" w:rsidR="0089750D" w:rsidRDefault="0089750D"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A316B">
        <w:rPr>
          <w:rFonts w:ascii="Times New Roman" w:hAnsi="Times New Roman" w:cs="Times New Roman"/>
          <w:b/>
          <w:sz w:val="24"/>
          <w:szCs w:val="24"/>
        </w:rPr>
        <w:t>3</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u w:val="single"/>
        </w:rPr>
        <w:t>DISCOVERY MOTIONS</w:t>
      </w:r>
    </w:p>
    <w:p w14:paraId="263DAE4A" w14:textId="01C9727C" w:rsidR="0089750D" w:rsidRDefault="0089750D"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1631B">
        <w:rPr>
          <w:rFonts w:ascii="Times New Roman" w:hAnsi="Times New Roman" w:cs="Times New Roman"/>
          <w:sz w:val="24"/>
          <w:szCs w:val="24"/>
        </w:rPr>
        <w:t xml:space="preserve">The </w:t>
      </w:r>
      <w:r w:rsidR="00191D49">
        <w:rPr>
          <w:rFonts w:ascii="Times New Roman" w:hAnsi="Times New Roman" w:cs="Times New Roman"/>
          <w:sz w:val="24"/>
          <w:szCs w:val="24"/>
        </w:rPr>
        <w:t>Court</w:t>
      </w:r>
      <w:r>
        <w:rPr>
          <w:rFonts w:ascii="Times New Roman" w:hAnsi="Times New Roman" w:cs="Times New Roman"/>
          <w:sz w:val="24"/>
          <w:szCs w:val="24"/>
        </w:rPr>
        <w:t xml:space="preserve"> will not entertain discovery motions that do not comply with the requirements of a completed chart of the questions and responses (commonly called “discovery matrix”).  Failure t</w:t>
      </w:r>
      <w:r w:rsidR="0031631B">
        <w:rPr>
          <w:rFonts w:ascii="Times New Roman" w:hAnsi="Times New Roman" w:cs="Times New Roman"/>
          <w:sz w:val="24"/>
          <w:szCs w:val="24"/>
        </w:rPr>
        <w:t xml:space="preserve">o comply may result in the </w:t>
      </w:r>
      <w:r w:rsidR="00A93A2E">
        <w:rPr>
          <w:rFonts w:ascii="Times New Roman" w:hAnsi="Times New Roman" w:cs="Times New Roman"/>
          <w:sz w:val="24"/>
          <w:szCs w:val="24"/>
        </w:rPr>
        <w:t>C</w:t>
      </w:r>
      <w:r w:rsidR="005B4E90">
        <w:rPr>
          <w:rFonts w:ascii="Times New Roman" w:hAnsi="Times New Roman" w:cs="Times New Roman"/>
          <w:sz w:val="24"/>
          <w:szCs w:val="24"/>
        </w:rPr>
        <w:t>ourt</w:t>
      </w:r>
      <w:r>
        <w:rPr>
          <w:rFonts w:ascii="Times New Roman" w:hAnsi="Times New Roman" w:cs="Times New Roman"/>
          <w:sz w:val="24"/>
          <w:szCs w:val="24"/>
        </w:rPr>
        <w:t>’s refusal to hear the matter.</w:t>
      </w:r>
    </w:p>
    <w:p w14:paraId="2EEC9D68" w14:textId="2839BD17" w:rsidR="001A316B" w:rsidRDefault="001A316B"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62F16">
        <w:rPr>
          <w:rFonts w:ascii="Times New Roman" w:hAnsi="Times New Roman" w:cs="Times New Roman"/>
          <w:sz w:val="24"/>
          <w:szCs w:val="24"/>
        </w:rPr>
        <w:t>Counsel should note that t</w:t>
      </w:r>
      <w:r>
        <w:rPr>
          <w:rFonts w:ascii="Times New Roman" w:hAnsi="Times New Roman" w:cs="Times New Roman"/>
          <w:sz w:val="24"/>
          <w:szCs w:val="24"/>
        </w:rPr>
        <w:t xml:space="preserve">he </w:t>
      </w:r>
      <w:r w:rsidR="00A93A2E">
        <w:rPr>
          <w:rFonts w:ascii="Times New Roman" w:hAnsi="Times New Roman" w:cs="Times New Roman"/>
          <w:sz w:val="24"/>
          <w:szCs w:val="24"/>
        </w:rPr>
        <w:t>C</w:t>
      </w:r>
      <w:r w:rsidR="005B4E90">
        <w:rPr>
          <w:rFonts w:ascii="Times New Roman" w:hAnsi="Times New Roman" w:cs="Times New Roman"/>
          <w:sz w:val="24"/>
          <w:szCs w:val="24"/>
        </w:rPr>
        <w:t>ourt</w:t>
      </w:r>
      <w:r>
        <w:rPr>
          <w:rFonts w:ascii="Times New Roman" w:hAnsi="Times New Roman" w:cs="Times New Roman"/>
          <w:sz w:val="24"/>
          <w:szCs w:val="24"/>
        </w:rPr>
        <w:t xml:space="preserve"> does not automatically send all discovery matters to a discovery </w:t>
      </w:r>
      <w:r w:rsidR="00E37F66">
        <w:rPr>
          <w:rFonts w:ascii="Times New Roman" w:hAnsi="Times New Roman" w:cs="Times New Roman"/>
          <w:sz w:val="24"/>
          <w:szCs w:val="24"/>
        </w:rPr>
        <w:t>hearing officer</w:t>
      </w:r>
      <w:r>
        <w:rPr>
          <w:rFonts w:ascii="Times New Roman" w:hAnsi="Times New Roman" w:cs="Times New Roman"/>
          <w:sz w:val="24"/>
          <w:szCs w:val="24"/>
        </w:rPr>
        <w:t xml:space="preserve"> unless the issues are complicated or voluminous.  As such, if counsel does not want to have </w:t>
      </w:r>
      <w:r w:rsidR="009E18B8">
        <w:rPr>
          <w:rFonts w:ascii="Times New Roman" w:hAnsi="Times New Roman" w:cs="Times New Roman"/>
          <w:sz w:val="24"/>
          <w:szCs w:val="24"/>
        </w:rPr>
        <w:t>a delay in resolution</w:t>
      </w:r>
      <w:r>
        <w:rPr>
          <w:rFonts w:ascii="Times New Roman" w:hAnsi="Times New Roman" w:cs="Times New Roman"/>
          <w:sz w:val="24"/>
          <w:szCs w:val="24"/>
        </w:rPr>
        <w:t xml:space="preserve"> or incur the cost of the discovery hearing officer, efforts should be made to simplify and narrow the issues</w:t>
      </w:r>
      <w:r w:rsidR="00962F16">
        <w:rPr>
          <w:rFonts w:ascii="Times New Roman" w:hAnsi="Times New Roman" w:cs="Times New Roman"/>
          <w:sz w:val="24"/>
          <w:szCs w:val="24"/>
        </w:rPr>
        <w:t xml:space="preserve"> prior to presentation of the motion</w:t>
      </w:r>
      <w:r>
        <w:rPr>
          <w:rFonts w:ascii="Times New Roman" w:hAnsi="Times New Roman" w:cs="Times New Roman"/>
          <w:sz w:val="24"/>
          <w:szCs w:val="24"/>
        </w:rPr>
        <w:t>.</w:t>
      </w:r>
    </w:p>
    <w:p w14:paraId="27540EE5" w14:textId="77777777" w:rsidR="0089750D" w:rsidRDefault="0089750D" w:rsidP="0028113E">
      <w:pPr>
        <w:spacing w:after="0" w:line="360" w:lineRule="auto"/>
        <w:ind w:left="720" w:right="720" w:hanging="720"/>
        <w:rPr>
          <w:rFonts w:ascii="Times New Roman" w:hAnsi="Times New Roman" w:cs="Times New Roman"/>
          <w:sz w:val="24"/>
          <w:szCs w:val="24"/>
        </w:rPr>
      </w:pPr>
    </w:p>
    <w:p w14:paraId="5ECC4201" w14:textId="4CE18E90" w:rsidR="0089750D" w:rsidRDefault="0089750D"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A316B">
        <w:rPr>
          <w:rFonts w:ascii="Times New Roman" w:hAnsi="Times New Roman" w:cs="Times New Roman"/>
          <w:b/>
          <w:sz w:val="24"/>
          <w:szCs w:val="24"/>
        </w:rPr>
        <w:t>4</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u w:val="single"/>
        </w:rPr>
        <w:t>MEET AND CONFER</w:t>
      </w:r>
    </w:p>
    <w:p w14:paraId="5D0CFFE5" w14:textId="4A17DE1E" w:rsidR="0089750D" w:rsidRDefault="0089750D"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w:t>
      </w:r>
      <w:r>
        <w:rPr>
          <w:rFonts w:ascii="Times New Roman" w:hAnsi="Times New Roman" w:cs="Times New Roman"/>
          <w:sz w:val="24"/>
          <w:szCs w:val="24"/>
        </w:rPr>
        <w:tab/>
      </w:r>
      <w:r w:rsidR="00BA6AA5">
        <w:rPr>
          <w:rFonts w:ascii="Times New Roman" w:hAnsi="Times New Roman" w:cs="Times New Roman"/>
          <w:sz w:val="24"/>
          <w:szCs w:val="24"/>
        </w:rPr>
        <w:t>Pursuant to Local Rule</w:t>
      </w:r>
      <w:r w:rsidR="009E18B8">
        <w:rPr>
          <w:rFonts w:ascii="Times New Roman" w:hAnsi="Times New Roman" w:cs="Times New Roman"/>
          <w:sz w:val="24"/>
          <w:szCs w:val="24"/>
        </w:rPr>
        <w:t>,</w:t>
      </w:r>
      <w:r w:rsidR="00BA6AA5">
        <w:rPr>
          <w:rFonts w:ascii="Times New Roman" w:hAnsi="Times New Roman" w:cs="Times New Roman"/>
          <w:sz w:val="24"/>
          <w:szCs w:val="24"/>
        </w:rPr>
        <w:t xml:space="preserve"> </w:t>
      </w:r>
      <w:r w:rsidR="00171377">
        <w:rPr>
          <w:rFonts w:ascii="Times New Roman" w:hAnsi="Times New Roman" w:cs="Times New Roman"/>
          <w:sz w:val="24"/>
          <w:szCs w:val="24"/>
        </w:rPr>
        <w:t xml:space="preserve">counsel </w:t>
      </w:r>
      <w:r w:rsidR="00171377" w:rsidRPr="00171377">
        <w:rPr>
          <w:rFonts w:ascii="Times New Roman" w:hAnsi="Times New Roman" w:cs="Times New Roman"/>
          <w:sz w:val="24"/>
          <w:szCs w:val="24"/>
        </w:rPr>
        <w:t>MUST</w:t>
      </w:r>
      <w:r w:rsidR="00171377">
        <w:rPr>
          <w:rFonts w:ascii="Times New Roman" w:hAnsi="Times New Roman" w:cs="Times New Roman"/>
          <w:sz w:val="24"/>
          <w:szCs w:val="24"/>
        </w:rPr>
        <w:t xml:space="preserve"> </w:t>
      </w:r>
      <w:r>
        <w:rPr>
          <w:rFonts w:ascii="Times New Roman" w:hAnsi="Times New Roman" w:cs="Times New Roman"/>
          <w:sz w:val="24"/>
          <w:szCs w:val="24"/>
        </w:rPr>
        <w:t xml:space="preserve">confer prior to the filing and/or presentation of any motion before the </w:t>
      </w:r>
      <w:r w:rsidR="00191D49">
        <w:rPr>
          <w:rFonts w:ascii="Times New Roman" w:hAnsi="Times New Roman" w:cs="Times New Roman"/>
          <w:sz w:val="24"/>
          <w:szCs w:val="24"/>
        </w:rPr>
        <w:t>Court</w:t>
      </w:r>
      <w:r>
        <w:rPr>
          <w:rFonts w:ascii="Times New Roman" w:hAnsi="Times New Roman" w:cs="Times New Roman"/>
          <w:sz w:val="24"/>
          <w:szCs w:val="24"/>
        </w:rPr>
        <w:t xml:space="preserve"> and are to attempt, in good faith, to reach amicable resolution of the issues</w:t>
      </w:r>
      <w:r w:rsidR="0031631B">
        <w:rPr>
          <w:rFonts w:ascii="Times New Roman" w:hAnsi="Times New Roman" w:cs="Times New Roman"/>
          <w:sz w:val="24"/>
          <w:szCs w:val="24"/>
        </w:rPr>
        <w:t xml:space="preserve"> involved.  </w:t>
      </w:r>
    </w:p>
    <w:p w14:paraId="56C1E4BC" w14:textId="50D1C38A" w:rsidR="0089750D" w:rsidRDefault="0031631B"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t>E</w:t>
      </w:r>
      <w:r w:rsidR="001A316B">
        <w:rPr>
          <w:rFonts w:ascii="Times New Roman" w:hAnsi="Times New Roman" w:cs="Times New Roman"/>
          <w:sz w:val="24"/>
          <w:szCs w:val="24"/>
        </w:rPr>
        <w:t xml:space="preserve">very contested </w:t>
      </w:r>
      <w:r>
        <w:rPr>
          <w:rFonts w:ascii="Times New Roman" w:hAnsi="Times New Roman" w:cs="Times New Roman"/>
          <w:sz w:val="24"/>
          <w:szCs w:val="24"/>
        </w:rPr>
        <w:t>m</w:t>
      </w:r>
      <w:r w:rsidR="0089750D">
        <w:rPr>
          <w:rFonts w:ascii="Times New Roman" w:hAnsi="Times New Roman" w:cs="Times New Roman"/>
          <w:sz w:val="24"/>
          <w:szCs w:val="24"/>
        </w:rPr>
        <w:t xml:space="preserve">otion filed </w:t>
      </w:r>
      <w:r w:rsidR="00171377">
        <w:rPr>
          <w:rFonts w:ascii="Times New Roman" w:hAnsi="Times New Roman" w:cs="Times New Roman"/>
          <w:sz w:val="24"/>
          <w:szCs w:val="24"/>
          <w:u w:val="single"/>
        </w:rPr>
        <w:t>MUST</w:t>
      </w:r>
      <w:r w:rsidR="0089750D">
        <w:rPr>
          <w:rFonts w:ascii="Times New Roman" w:hAnsi="Times New Roman" w:cs="Times New Roman"/>
          <w:sz w:val="24"/>
          <w:szCs w:val="24"/>
        </w:rPr>
        <w:t xml:space="preserve"> contain a </w:t>
      </w:r>
      <w:r w:rsidR="00EA66C9">
        <w:rPr>
          <w:rFonts w:ascii="Times New Roman" w:hAnsi="Times New Roman" w:cs="Times New Roman"/>
          <w:sz w:val="24"/>
          <w:szCs w:val="24"/>
        </w:rPr>
        <w:t xml:space="preserve">standard </w:t>
      </w:r>
      <w:r w:rsidR="0089750D">
        <w:rPr>
          <w:rFonts w:ascii="Times New Roman" w:hAnsi="Times New Roman" w:cs="Times New Roman"/>
          <w:sz w:val="24"/>
          <w:szCs w:val="24"/>
        </w:rPr>
        <w:t>certificate of compliance setting forth a brief statement of the extrajudicial means employed to resolve the dispute.</w:t>
      </w:r>
      <w:r w:rsidR="007C7AE8">
        <w:rPr>
          <w:rFonts w:ascii="Times New Roman" w:hAnsi="Times New Roman" w:cs="Times New Roman"/>
          <w:sz w:val="24"/>
          <w:szCs w:val="24"/>
        </w:rPr>
        <w:t xml:space="preserve">  The form can be found on the Fifth Judicial website.</w:t>
      </w:r>
    </w:p>
    <w:p w14:paraId="6E6A8E06" w14:textId="09778BF4" w:rsidR="0089750D" w:rsidRDefault="0089750D"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t>Failure to comply with this rule may result in sanctions</w:t>
      </w:r>
      <w:r w:rsidR="00EA66C9">
        <w:rPr>
          <w:rFonts w:ascii="Times New Roman" w:hAnsi="Times New Roman" w:cs="Times New Roman"/>
          <w:sz w:val="24"/>
          <w:szCs w:val="24"/>
        </w:rPr>
        <w:t xml:space="preserve"> including refusal to entertain the motion</w:t>
      </w:r>
      <w:r>
        <w:rPr>
          <w:rFonts w:ascii="Times New Roman" w:hAnsi="Times New Roman" w:cs="Times New Roman"/>
          <w:sz w:val="24"/>
          <w:szCs w:val="24"/>
        </w:rPr>
        <w:t xml:space="preserve">.  Good faith efforts toward amicable resolution shall be considered as a factor in determining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the requested relief is appropriate, the propriety of sanctions, or in determining the exigency of circumstances, if relevant.</w:t>
      </w:r>
    </w:p>
    <w:p w14:paraId="4A40D121" w14:textId="3CAB1626" w:rsidR="00E37F66" w:rsidRDefault="00E37F66"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w:t>
      </w:r>
      <w:r>
        <w:rPr>
          <w:rFonts w:ascii="Times New Roman" w:hAnsi="Times New Roman" w:cs="Times New Roman"/>
          <w:sz w:val="24"/>
          <w:szCs w:val="24"/>
        </w:rPr>
        <w:tab/>
        <w:t xml:space="preserve">As stated earlier, pro se litigants do not have to comply with the Meet and Confer </w:t>
      </w:r>
      <w:r w:rsidR="001473F2">
        <w:rPr>
          <w:rFonts w:ascii="Times New Roman" w:hAnsi="Times New Roman" w:cs="Times New Roman"/>
          <w:sz w:val="24"/>
          <w:szCs w:val="24"/>
        </w:rPr>
        <w:t>rule but</w:t>
      </w:r>
      <w:r>
        <w:rPr>
          <w:rFonts w:ascii="Times New Roman" w:hAnsi="Times New Roman" w:cs="Times New Roman"/>
          <w:sz w:val="24"/>
          <w:szCs w:val="24"/>
        </w:rPr>
        <w:t xml:space="preserve"> should nevertheless attempt to resolve matters with the opposing party if possible.</w:t>
      </w:r>
    </w:p>
    <w:p w14:paraId="08D76F33" w14:textId="77777777" w:rsidR="0089750D" w:rsidRDefault="0089750D" w:rsidP="0028113E">
      <w:pPr>
        <w:spacing w:after="0" w:line="360" w:lineRule="auto"/>
        <w:ind w:left="720" w:right="720" w:hanging="720"/>
        <w:rPr>
          <w:rFonts w:ascii="Times New Roman" w:hAnsi="Times New Roman" w:cs="Times New Roman"/>
          <w:sz w:val="24"/>
          <w:szCs w:val="24"/>
        </w:rPr>
      </w:pPr>
    </w:p>
    <w:p w14:paraId="4BD1A41C" w14:textId="69EDC5C8" w:rsidR="0089750D" w:rsidRDefault="0089750D"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A316B">
        <w:rPr>
          <w:rFonts w:ascii="Times New Roman" w:hAnsi="Times New Roman" w:cs="Times New Roman"/>
          <w:b/>
          <w:sz w:val="24"/>
          <w:szCs w:val="24"/>
        </w:rPr>
        <w:t>5</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u w:val="single"/>
        </w:rPr>
        <w:t>SENSITIVE MATTERS</w:t>
      </w:r>
    </w:p>
    <w:p w14:paraId="4491A2EF" w14:textId="3D499B39" w:rsidR="0089750D" w:rsidRDefault="0089750D"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When presenting motions, counsel should be cognizant that once the motion is filed</w:t>
      </w:r>
      <w:r w:rsidR="007C7AE8">
        <w:rPr>
          <w:rFonts w:ascii="Times New Roman" w:hAnsi="Times New Roman" w:cs="Times New Roman"/>
          <w:sz w:val="24"/>
          <w:szCs w:val="24"/>
        </w:rPr>
        <w:t xml:space="preserve"> with the DCR</w:t>
      </w:r>
      <w:r>
        <w:rPr>
          <w:rFonts w:ascii="Times New Roman" w:hAnsi="Times New Roman" w:cs="Times New Roman"/>
          <w:sz w:val="24"/>
          <w:szCs w:val="24"/>
        </w:rPr>
        <w:t>, all pages of the motion, including the attachments and exhibits, will be scanned and published on the</w:t>
      </w:r>
      <w:r w:rsidR="00EA66C9">
        <w:rPr>
          <w:rFonts w:ascii="Times New Roman" w:hAnsi="Times New Roman" w:cs="Times New Roman"/>
          <w:sz w:val="24"/>
          <w:szCs w:val="24"/>
        </w:rPr>
        <w:t xml:space="preserve"> DCR</w:t>
      </w:r>
      <w:r>
        <w:rPr>
          <w:rFonts w:ascii="Times New Roman" w:hAnsi="Times New Roman" w:cs="Times New Roman"/>
          <w:sz w:val="24"/>
          <w:szCs w:val="24"/>
        </w:rPr>
        <w:t xml:space="preserve">.  Accordingly, counsel should be particularly careful about attaching documents of a sensitive nature and/or documents with social security numbers or financial information.  In the event such information is pertinent to the matters contained in the motion, but counsel does not want this information on the Department of </w:t>
      </w:r>
      <w:r w:rsidR="005B4E90">
        <w:rPr>
          <w:rFonts w:ascii="Times New Roman" w:hAnsi="Times New Roman" w:cs="Times New Roman"/>
          <w:sz w:val="24"/>
          <w:szCs w:val="24"/>
        </w:rPr>
        <w:t>Court</w:t>
      </w:r>
      <w:r>
        <w:rPr>
          <w:rFonts w:ascii="Times New Roman" w:hAnsi="Times New Roman" w:cs="Times New Roman"/>
          <w:sz w:val="24"/>
          <w:szCs w:val="24"/>
        </w:rPr>
        <w:t xml:space="preserve"> Records website, counsel should submit this </w:t>
      </w:r>
      <w:r>
        <w:rPr>
          <w:rFonts w:ascii="Times New Roman" w:hAnsi="Times New Roman" w:cs="Times New Roman"/>
          <w:sz w:val="24"/>
          <w:szCs w:val="24"/>
        </w:rPr>
        <w:lastRenderedPageBreak/>
        <w:t>information separately, but simultaneously, with the motion.  In no circumstances should counsel or the party wait until the motion is being argued to submit pertinent documents.</w:t>
      </w:r>
    </w:p>
    <w:p w14:paraId="3EF916C7" w14:textId="10B10FAD" w:rsidR="00CF6EEC" w:rsidRDefault="00CF6EEC"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 addition, from time to time there may be motions involving lawyers</w:t>
      </w:r>
      <w:r w:rsidR="007C7AE8">
        <w:rPr>
          <w:rFonts w:ascii="Times New Roman" w:hAnsi="Times New Roman" w:cs="Times New Roman"/>
          <w:sz w:val="24"/>
          <w:szCs w:val="24"/>
        </w:rPr>
        <w:t>’</w:t>
      </w:r>
      <w:r>
        <w:rPr>
          <w:rFonts w:ascii="Times New Roman" w:hAnsi="Times New Roman" w:cs="Times New Roman"/>
          <w:sz w:val="24"/>
          <w:szCs w:val="24"/>
        </w:rPr>
        <w:t xml:space="preserve"> personal cases, or prominent individuals in the Pittsburgh area.  If requested, the </w:t>
      </w:r>
      <w:r w:rsidR="00191D49">
        <w:rPr>
          <w:rFonts w:ascii="Times New Roman" w:hAnsi="Times New Roman" w:cs="Times New Roman"/>
          <w:sz w:val="24"/>
          <w:szCs w:val="24"/>
        </w:rPr>
        <w:t>Court</w:t>
      </w:r>
      <w:r>
        <w:rPr>
          <w:rFonts w:ascii="Times New Roman" w:hAnsi="Times New Roman" w:cs="Times New Roman"/>
          <w:sz w:val="24"/>
          <w:szCs w:val="24"/>
        </w:rPr>
        <w:t xml:space="preserve"> will entertain these motions last so that the </w:t>
      </w:r>
      <w:r w:rsidR="005B4E90">
        <w:rPr>
          <w:rFonts w:ascii="Times New Roman" w:hAnsi="Times New Roman" w:cs="Times New Roman"/>
          <w:sz w:val="24"/>
          <w:szCs w:val="24"/>
        </w:rPr>
        <w:t>court</w:t>
      </w:r>
      <w:r>
        <w:rPr>
          <w:rFonts w:ascii="Times New Roman" w:hAnsi="Times New Roman" w:cs="Times New Roman"/>
          <w:sz w:val="24"/>
          <w:szCs w:val="24"/>
        </w:rPr>
        <w:t>room will be empty.</w:t>
      </w:r>
    </w:p>
    <w:p w14:paraId="22247FB8" w14:textId="77777777" w:rsidR="00AB2F56" w:rsidRDefault="00AB2F56" w:rsidP="0028113E">
      <w:pPr>
        <w:spacing w:after="0" w:line="360" w:lineRule="auto"/>
        <w:ind w:left="720" w:right="720" w:hanging="720"/>
        <w:rPr>
          <w:rFonts w:ascii="Times New Roman" w:hAnsi="Times New Roman" w:cs="Times New Roman"/>
          <w:sz w:val="24"/>
          <w:szCs w:val="24"/>
        </w:rPr>
      </w:pPr>
    </w:p>
    <w:p w14:paraId="6D4487F6" w14:textId="61C98A28" w:rsidR="00AB2F56" w:rsidRDefault="00AB2F56"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A316B">
        <w:rPr>
          <w:rFonts w:ascii="Times New Roman" w:hAnsi="Times New Roman" w:cs="Times New Roman"/>
          <w:b/>
          <w:sz w:val="24"/>
          <w:szCs w:val="24"/>
        </w:rPr>
        <w:t>6</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u w:val="single"/>
        </w:rPr>
        <w:t xml:space="preserve">PRESENCE OF </w:t>
      </w:r>
      <w:r w:rsidR="00BA6AA5">
        <w:rPr>
          <w:rFonts w:ascii="Times New Roman" w:hAnsi="Times New Roman" w:cs="Times New Roman"/>
          <w:b/>
          <w:sz w:val="24"/>
          <w:szCs w:val="24"/>
          <w:u w:val="single"/>
        </w:rPr>
        <w:t xml:space="preserve">A </w:t>
      </w:r>
      <w:r>
        <w:rPr>
          <w:rFonts w:ascii="Times New Roman" w:hAnsi="Times New Roman" w:cs="Times New Roman"/>
          <w:b/>
          <w:sz w:val="24"/>
          <w:szCs w:val="24"/>
          <w:u w:val="single"/>
        </w:rPr>
        <w:t>SHERIFF</w:t>
      </w:r>
    </w:p>
    <w:p w14:paraId="7920EB90" w14:textId="1A629C27" w:rsidR="00AB2F56" w:rsidRDefault="00AB2F56"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1631B">
        <w:rPr>
          <w:rFonts w:ascii="Times New Roman" w:hAnsi="Times New Roman" w:cs="Times New Roman"/>
          <w:sz w:val="24"/>
          <w:szCs w:val="24"/>
        </w:rPr>
        <w:t xml:space="preserve">The </w:t>
      </w:r>
      <w:r w:rsidR="00191D49">
        <w:rPr>
          <w:rFonts w:ascii="Times New Roman" w:hAnsi="Times New Roman" w:cs="Times New Roman"/>
          <w:sz w:val="24"/>
          <w:szCs w:val="24"/>
        </w:rPr>
        <w:t>Court</w:t>
      </w:r>
      <w:r>
        <w:rPr>
          <w:rFonts w:ascii="Times New Roman" w:hAnsi="Times New Roman" w:cs="Times New Roman"/>
          <w:sz w:val="24"/>
          <w:szCs w:val="24"/>
        </w:rPr>
        <w:t xml:space="preserve"> does not routinely </w:t>
      </w:r>
      <w:r w:rsidR="00567B97">
        <w:rPr>
          <w:rFonts w:ascii="Times New Roman" w:hAnsi="Times New Roman" w:cs="Times New Roman"/>
          <w:sz w:val="24"/>
          <w:szCs w:val="24"/>
        </w:rPr>
        <w:t>request</w:t>
      </w:r>
      <w:r>
        <w:rPr>
          <w:rFonts w:ascii="Times New Roman" w:hAnsi="Times New Roman" w:cs="Times New Roman"/>
          <w:sz w:val="24"/>
          <w:szCs w:val="24"/>
        </w:rPr>
        <w:t xml:space="preserve"> a sheriff present during exceptions or regular motions </w:t>
      </w:r>
      <w:r w:rsidR="005B4E90">
        <w:rPr>
          <w:rFonts w:ascii="Times New Roman" w:hAnsi="Times New Roman" w:cs="Times New Roman"/>
          <w:sz w:val="24"/>
          <w:szCs w:val="24"/>
        </w:rPr>
        <w:t>court</w:t>
      </w:r>
      <w:r>
        <w:rPr>
          <w:rFonts w:ascii="Times New Roman" w:hAnsi="Times New Roman" w:cs="Times New Roman"/>
          <w:sz w:val="24"/>
          <w:szCs w:val="24"/>
        </w:rPr>
        <w:t>.  If you feel that a sheriff’s presence might b</w:t>
      </w:r>
      <w:r w:rsidR="0031631B">
        <w:rPr>
          <w:rFonts w:ascii="Times New Roman" w:hAnsi="Times New Roman" w:cs="Times New Roman"/>
          <w:sz w:val="24"/>
          <w:szCs w:val="24"/>
        </w:rPr>
        <w:t>e advisable, please notify the t</w:t>
      </w:r>
      <w:r>
        <w:rPr>
          <w:rFonts w:ascii="Times New Roman" w:hAnsi="Times New Roman" w:cs="Times New Roman"/>
          <w:sz w:val="24"/>
          <w:szCs w:val="24"/>
        </w:rPr>
        <w:t xml:space="preserve">ipstaff in advance.  </w:t>
      </w:r>
      <w:r w:rsidR="00B17BB7">
        <w:rPr>
          <w:rFonts w:ascii="Times New Roman" w:hAnsi="Times New Roman" w:cs="Times New Roman"/>
          <w:sz w:val="24"/>
          <w:szCs w:val="24"/>
        </w:rPr>
        <w:t xml:space="preserve">This is particularly important now that the judge’s </w:t>
      </w:r>
      <w:r w:rsidR="005B4E90">
        <w:rPr>
          <w:rFonts w:ascii="Times New Roman" w:hAnsi="Times New Roman" w:cs="Times New Roman"/>
          <w:sz w:val="24"/>
          <w:szCs w:val="24"/>
        </w:rPr>
        <w:t>court</w:t>
      </w:r>
      <w:r w:rsidR="00B17BB7">
        <w:rPr>
          <w:rFonts w:ascii="Times New Roman" w:hAnsi="Times New Roman" w:cs="Times New Roman"/>
          <w:sz w:val="24"/>
          <w:szCs w:val="24"/>
        </w:rPr>
        <w:t xml:space="preserve">room is in the </w:t>
      </w:r>
      <w:proofErr w:type="gramStart"/>
      <w:r w:rsidR="00B17BB7">
        <w:rPr>
          <w:rFonts w:ascii="Times New Roman" w:hAnsi="Times New Roman" w:cs="Times New Roman"/>
          <w:sz w:val="24"/>
          <w:szCs w:val="24"/>
        </w:rPr>
        <w:t>City</w:t>
      </w:r>
      <w:proofErr w:type="gramEnd"/>
      <w:r w:rsidR="00B17BB7">
        <w:rPr>
          <w:rFonts w:ascii="Times New Roman" w:hAnsi="Times New Roman" w:cs="Times New Roman"/>
          <w:sz w:val="24"/>
          <w:szCs w:val="24"/>
        </w:rPr>
        <w:t>-County Building</w:t>
      </w:r>
      <w:r w:rsidR="00CF6EEC">
        <w:rPr>
          <w:rFonts w:ascii="Times New Roman" w:hAnsi="Times New Roman" w:cs="Times New Roman"/>
          <w:sz w:val="24"/>
          <w:szCs w:val="24"/>
        </w:rPr>
        <w:t xml:space="preserve">, and a sheriff may not </w:t>
      </w:r>
      <w:r w:rsidR="008858A3">
        <w:rPr>
          <w:rFonts w:ascii="Times New Roman" w:hAnsi="Times New Roman" w:cs="Times New Roman"/>
          <w:sz w:val="24"/>
          <w:szCs w:val="24"/>
        </w:rPr>
        <w:t>be in</w:t>
      </w:r>
      <w:r w:rsidR="00CF6EEC">
        <w:rPr>
          <w:rFonts w:ascii="Times New Roman" w:hAnsi="Times New Roman" w:cs="Times New Roman"/>
          <w:sz w:val="24"/>
          <w:szCs w:val="24"/>
        </w:rPr>
        <w:t xml:space="preserve"> close proximity.</w:t>
      </w:r>
      <w:r w:rsidR="00B247EF">
        <w:rPr>
          <w:rFonts w:ascii="Times New Roman" w:hAnsi="Times New Roman" w:cs="Times New Roman"/>
          <w:sz w:val="24"/>
          <w:szCs w:val="24"/>
        </w:rPr>
        <w:t xml:space="preserve">  When in doubt </w:t>
      </w:r>
      <w:r w:rsidR="005C5FD5">
        <w:rPr>
          <w:rFonts w:ascii="Times New Roman" w:hAnsi="Times New Roman" w:cs="Times New Roman"/>
          <w:sz w:val="24"/>
          <w:szCs w:val="24"/>
        </w:rPr>
        <w:t xml:space="preserve">please </w:t>
      </w:r>
      <w:r w:rsidR="00B247EF">
        <w:rPr>
          <w:rFonts w:ascii="Times New Roman" w:hAnsi="Times New Roman" w:cs="Times New Roman"/>
          <w:sz w:val="24"/>
          <w:szCs w:val="24"/>
        </w:rPr>
        <w:t>err on the side of caution.</w:t>
      </w:r>
    </w:p>
    <w:p w14:paraId="5F82D1D8" w14:textId="77777777" w:rsidR="00D20D63" w:rsidRDefault="00D20D63" w:rsidP="0028113E">
      <w:pPr>
        <w:spacing w:after="0" w:line="360" w:lineRule="auto"/>
        <w:ind w:left="720" w:right="720" w:hanging="720"/>
        <w:rPr>
          <w:rFonts w:ascii="Times New Roman" w:hAnsi="Times New Roman" w:cs="Times New Roman"/>
          <w:sz w:val="24"/>
          <w:szCs w:val="24"/>
        </w:rPr>
      </w:pPr>
    </w:p>
    <w:p w14:paraId="36F7DE66" w14:textId="3EEB5EB4" w:rsidR="00D20D63" w:rsidRDefault="00D20D63"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7.</w:t>
      </w:r>
      <w:r>
        <w:rPr>
          <w:rFonts w:ascii="Times New Roman" w:hAnsi="Times New Roman" w:cs="Times New Roman"/>
          <w:b/>
          <w:bCs/>
          <w:sz w:val="24"/>
          <w:szCs w:val="24"/>
        </w:rPr>
        <w:tab/>
      </w:r>
      <w:r>
        <w:rPr>
          <w:rFonts w:ascii="Times New Roman" w:hAnsi="Times New Roman" w:cs="Times New Roman"/>
          <w:b/>
          <w:bCs/>
          <w:sz w:val="24"/>
          <w:szCs w:val="24"/>
          <w:u w:val="single"/>
        </w:rPr>
        <w:t>COURT REPORTER</w:t>
      </w:r>
    </w:p>
    <w:p w14:paraId="2BA285AE" w14:textId="7067918E" w:rsidR="00D20D63" w:rsidRPr="00D20D63" w:rsidRDefault="00D20D63"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 xml:space="preserve">The </w:t>
      </w:r>
      <w:proofErr w:type="gramStart"/>
      <w:r>
        <w:rPr>
          <w:rFonts w:ascii="Times New Roman" w:hAnsi="Times New Roman" w:cs="Times New Roman"/>
          <w:sz w:val="24"/>
          <w:szCs w:val="24"/>
        </w:rPr>
        <w:t>City</w:t>
      </w:r>
      <w:proofErr w:type="gramEnd"/>
      <w:r>
        <w:rPr>
          <w:rFonts w:ascii="Times New Roman" w:hAnsi="Times New Roman" w:cs="Times New Roman"/>
          <w:sz w:val="24"/>
          <w:szCs w:val="24"/>
        </w:rPr>
        <w:t>-County Building does not have an audio system</w:t>
      </w:r>
      <w:r w:rsidR="00592EE8">
        <w:rPr>
          <w:rFonts w:ascii="Times New Roman" w:hAnsi="Times New Roman" w:cs="Times New Roman"/>
          <w:sz w:val="24"/>
          <w:szCs w:val="24"/>
        </w:rPr>
        <w:t>.  T</w:t>
      </w:r>
      <w:r>
        <w:rPr>
          <w:rFonts w:ascii="Times New Roman" w:hAnsi="Times New Roman" w:cs="Times New Roman"/>
          <w:sz w:val="24"/>
          <w:szCs w:val="24"/>
        </w:rPr>
        <w:t>herefore, if counsel wishes to have a matter transcribed during motions</w:t>
      </w:r>
      <w:r w:rsidR="001473F2">
        <w:rPr>
          <w:rFonts w:ascii="Times New Roman" w:hAnsi="Times New Roman" w:cs="Times New Roman"/>
          <w:sz w:val="24"/>
          <w:szCs w:val="24"/>
        </w:rPr>
        <w:t xml:space="preserve"> or exceptions</w:t>
      </w:r>
      <w:r>
        <w:rPr>
          <w:rFonts w:ascii="Times New Roman" w:hAnsi="Times New Roman" w:cs="Times New Roman"/>
          <w:sz w:val="24"/>
          <w:szCs w:val="24"/>
        </w:rPr>
        <w:t xml:space="preserve">, counsel should alert chambers </w:t>
      </w:r>
      <w:r w:rsidR="00D914DD">
        <w:rPr>
          <w:rFonts w:ascii="Times New Roman" w:hAnsi="Times New Roman" w:cs="Times New Roman"/>
          <w:sz w:val="24"/>
          <w:szCs w:val="24"/>
        </w:rPr>
        <w:t xml:space="preserve">at least by the day before </w:t>
      </w:r>
      <w:r>
        <w:rPr>
          <w:rFonts w:ascii="Times New Roman" w:hAnsi="Times New Roman" w:cs="Times New Roman"/>
          <w:sz w:val="24"/>
          <w:szCs w:val="24"/>
        </w:rPr>
        <w:t xml:space="preserve">so that a court reporter can be requested. </w:t>
      </w:r>
    </w:p>
    <w:p w14:paraId="7EF9F59C" w14:textId="77777777" w:rsidR="00AB2F56" w:rsidRDefault="00AB2F56" w:rsidP="0028113E">
      <w:pPr>
        <w:spacing w:after="0" w:line="360" w:lineRule="auto"/>
        <w:ind w:left="720" w:right="720" w:hanging="720"/>
        <w:rPr>
          <w:rFonts w:ascii="Times New Roman" w:hAnsi="Times New Roman" w:cs="Times New Roman"/>
          <w:sz w:val="24"/>
          <w:szCs w:val="24"/>
        </w:rPr>
      </w:pPr>
    </w:p>
    <w:p w14:paraId="56505D14" w14:textId="0942EC65" w:rsidR="00AB2F56" w:rsidRDefault="00AB2F56"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20D63">
        <w:rPr>
          <w:rFonts w:ascii="Times New Roman" w:hAnsi="Times New Roman" w:cs="Times New Roman"/>
          <w:b/>
          <w:sz w:val="24"/>
          <w:szCs w:val="24"/>
        </w:rPr>
        <w:t>8</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u w:val="single"/>
        </w:rPr>
        <w:t>ADMINISTRATIVE ORDERS</w:t>
      </w:r>
    </w:p>
    <w:p w14:paraId="5895C377" w14:textId="44860490" w:rsidR="00D20D63" w:rsidRDefault="00AB2F56" w:rsidP="00764027">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Counsel should be familiar with all Administrative Orders and local rules, including, but not limited to, the rule </w:t>
      </w:r>
      <w:r w:rsidR="00652DC6">
        <w:rPr>
          <w:rFonts w:ascii="Times New Roman" w:hAnsi="Times New Roman" w:cs="Times New Roman"/>
          <w:sz w:val="24"/>
          <w:szCs w:val="24"/>
        </w:rPr>
        <w:t>prohibiting</w:t>
      </w:r>
      <w:r>
        <w:rPr>
          <w:rFonts w:ascii="Times New Roman" w:hAnsi="Times New Roman" w:cs="Times New Roman"/>
          <w:sz w:val="24"/>
          <w:szCs w:val="24"/>
        </w:rPr>
        <w:t xml:space="preserve"> continuance </w:t>
      </w:r>
      <w:r w:rsidR="00DF779B">
        <w:rPr>
          <w:rFonts w:ascii="Times New Roman" w:hAnsi="Times New Roman" w:cs="Times New Roman"/>
          <w:sz w:val="24"/>
          <w:szCs w:val="24"/>
        </w:rPr>
        <w:t xml:space="preserve">of a support hearing </w:t>
      </w:r>
      <w:r>
        <w:rPr>
          <w:rFonts w:ascii="Times New Roman" w:hAnsi="Times New Roman" w:cs="Times New Roman"/>
          <w:sz w:val="24"/>
          <w:szCs w:val="24"/>
        </w:rPr>
        <w:t>within 30 days of a scheduled date.  Continuances, even if consented to, will not be granted within the 30-day period, except for good cause, appropriately pled in the motion for continuance.</w:t>
      </w:r>
    </w:p>
    <w:p w14:paraId="4EFE6DDB" w14:textId="77777777" w:rsidR="00652DC6" w:rsidRDefault="00652DC6" w:rsidP="0028113E">
      <w:pPr>
        <w:spacing w:after="0" w:line="360" w:lineRule="auto"/>
        <w:ind w:left="720" w:right="720" w:hanging="720"/>
        <w:rPr>
          <w:rFonts w:ascii="Times New Roman" w:hAnsi="Times New Roman" w:cs="Times New Roman"/>
          <w:sz w:val="24"/>
          <w:szCs w:val="24"/>
        </w:rPr>
      </w:pPr>
    </w:p>
    <w:p w14:paraId="190881E4" w14:textId="4547B7B4" w:rsidR="00AB2F56" w:rsidRDefault="00AB2F56"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20D63">
        <w:rPr>
          <w:rFonts w:ascii="Times New Roman" w:hAnsi="Times New Roman" w:cs="Times New Roman"/>
          <w:b/>
          <w:sz w:val="24"/>
          <w:szCs w:val="24"/>
        </w:rPr>
        <w:t>9</w:t>
      </w:r>
      <w:r>
        <w:rPr>
          <w:rFonts w:ascii="Times New Roman" w:hAnsi="Times New Roman" w:cs="Times New Roman"/>
          <w:b/>
          <w:sz w:val="24"/>
          <w:szCs w:val="24"/>
        </w:rPr>
        <w:t>.</w:t>
      </w:r>
      <w:r>
        <w:rPr>
          <w:rFonts w:ascii="Times New Roman" w:hAnsi="Times New Roman" w:cs="Times New Roman"/>
          <w:b/>
          <w:sz w:val="24"/>
          <w:szCs w:val="24"/>
        </w:rPr>
        <w:tab/>
      </w:r>
      <w:r w:rsidR="005B4E90">
        <w:rPr>
          <w:rFonts w:ascii="Times New Roman" w:hAnsi="Times New Roman" w:cs="Times New Roman"/>
          <w:b/>
          <w:sz w:val="24"/>
          <w:szCs w:val="24"/>
          <w:u w:val="single"/>
        </w:rPr>
        <w:t>COURT</w:t>
      </w:r>
      <w:r>
        <w:rPr>
          <w:rFonts w:ascii="Times New Roman" w:hAnsi="Times New Roman" w:cs="Times New Roman"/>
          <w:b/>
          <w:sz w:val="24"/>
          <w:szCs w:val="24"/>
          <w:u w:val="single"/>
        </w:rPr>
        <w:t>ESY COPIES</w:t>
      </w:r>
    </w:p>
    <w:p w14:paraId="45C8D037" w14:textId="18656F02" w:rsidR="00BA6AA5" w:rsidRDefault="00AB2F56"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Counsel </w:t>
      </w:r>
      <w:r w:rsidR="0031631B">
        <w:rPr>
          <w:rFonts w:ascii="Times New Roman" w:hAnsi="Times New Roman" w:cs="Times New Roman"/>
          <w:sz w:val="24"/>
          <w:szCs w:val="24"/>
        </w:rPr>
        <w:t xml:space="preserve">should immediately provide the </w:t>
      </w:r>
      <w:r w:rsidR="008368A8">
        <w:rPr>
          <w:rFonts w:ascii="Times New Roman" w:hAnsi="Times New Roman" w:cs="Times New Roman"/>
          <w:sz w:val="24"/>
          <w:szCs w:val="24"/>
        </w:rPr>
        <w:t>C</w:t>
      </w:r>
      <w:r w:rsidR="005B4E90">
        <w:rPr>
          <w:rFonts w:ascii="Times New Roman" w:hAnsi="Times New Roman" w:cs="Times New Roman"/>
          <w:sz w:val="24"/>
          <w:szCs w:val="24"/>
        </w:rPr>
        <w:t>ourt</w:t>
      </w:r>
      <w:r>
        <w:rPr>
          <w:rFonts w:ascii="Times New Roman" w:hAnsi="Times New Roman" w:cs="Times New Roman"/>
          <w:sz w:val="24"/>
          <w:szCs w:val="24"/>
        </w:rPr>
        <w:t xml:space="preserve">’s secretary with a </w:t>
      </w:r>
      <w:r w:rsidR="005B4E90">
        <w:rPr>
          <w:rFonts w:ascii="Times New Roman" w:hAnsi="Times New Roman" w:cs="Times New Roman"/>
          <w:sz w:val="24"/>
          <w:szCs w:val="24"/>
        </w:rPr>
        <w:t>court</w:t>
      </w:r>
      <w:r>
        <w:rPr>
          <w:rFonts w:ascii="Times New Roman" w:hAnsi="Times New Roman" w:cs="Times New Roman"/>
          <w:sz w:val="24"/>
          <w:szCs w:val="24"/>
        </w:rPr>
        <w:t xml:space="preserve">esy copy of any </w:t>
      </w:r>
      <w:r w:rsidR="00DF779B">
        <w:rPr>
          <w:rFonts w:ascii="Times New Roman" w:hAnsi="Times New Roman" w:cs="Times New Roman"/>
          <w:sz w:val="24"/>
          <w:szCs w:val="24"/>
        </w:rPr>
        <w:t xml:space="preserve">signed </w:t>
      </w:r>
      <w:r>
        <w:rPr>
          <w:rFonts w:ascii="Times New Roman" w:hAnsi="Times New Roman" w:cs="Times New Roman"/>
          <w:sz w:val="24"/>
          <w:szCs w:val="24"/>
        </w:rPr>
        <w:t>orders scheduling</w:t>
      </w:r>
      <w:r w:rsidR="001A316B">
        <w:rPr>
          <w:rFonts w:ascii="Times New Roman" w:hAnsi="Times New Roman" w:cs="Times New Roman"/>
          <w:sz w:val="24"/>
          <w:szCs w:val="24"/>
        </w:rPr>
        <w:t xml:space="preserve"> a matter before the judge</w:t>
      </w:r>
      <w:r>
        <w:rPr>
          <w:rFonts w:ascii="Times New Roman" w:hAnsi="Times New Roman" w:cs="Times New Roman"/>
          <w:sz w:val="24"/>
          <w:szCs w:val="24"/>
        </w:rPr>
        <w:t xml:space="preserve"> or changing a</w:t>
      </w:r>
      <w:r w:rsidR="001A316B">
        <w:rPr>
          <w:rFonts w:ascii="Times New Roman" w:hAnsi="Times New Roman" w:cs="Times New Roman"/>
          <w:sz w:val="24"/>
          <w:szCs w:val="24"/>
        </w:rPr>
        <w:t>ny</w:t>
      </w:r>
      <w:r>
        <w:rPr>
          <w:rFonts w:ascii="Times New Roman" w:hAnsi="Times New Roman" w:cs="Times New Roman"/>
          <w:sz w:val="24"/>
          <w:szCs w:val="24"/>
        </w:rPr>
        <w:t xml:space="preserve"> date which has been</w:t>
      </w:r>
      <w:r w:rsidR="0031631B">
        <w:rPr>
          <w:rFonts w:ascii="Times New Roman" w:hAnsi="Times New Roman" w:cs="Times New Roman"/>
          <w:sz w:val="24"/>
          <w:szCs w:val="24"/>
        </w:rPr>
        <w:t xml:space="preserve"> scheduled directly before the </w:t>
      </w:r>
      <w:r w:rsidR="00A0397A">
        <w:rPr>
          <w:rFonts w:ascii="Times New Roman" w:hAnsi="Times New Roman" w:cs="Times New Roman"/>
          <w:sz w:val="24"/>
          <w:szCs w:val="24"/>
        </w:rPr>
        <w:t>C</w:t>
      </w:r>
      <w:r w:rsidR="005B4E90">
        <w:rPr>
          <w:rFonts w:ascii="Times New Roman" w:hAnsi="Times New Roman" w:cs="Times New Roman"/>
          <w:sz w:val="24"/>
          <w:szCs w:val="24"/>
        </w:rPr>
        <w:t>ourt</w:t>
      </w:r>
      <w:r w:rsidR="00C367A3">
        <w:rPr>
          <w:rFonts w:ascii="Times New Roman" w:hAnsi="Times New Roman" w:cs="Times New Roman"/>
          <w:sz w:val="24"/>
          <w:szCs w:val="24"/>
        </w:rPr>
        <w:t xml:space="preserve">.  This rule is particularly true </w:t>
      </w:r>
      <w:proofErr w:type="gramStart"/>
      <w:r w:rsidR="00C367A3">
        <w:rPr>
          <w:rFonts w:ascii="Times New Roman" w:hAnsi="Times New Roman" w:cs="Times New Roman"/>
          <w:sz w:val="24"/>
          <w:szCs w:val="24"/>
        </w:rPr>
        <w:t>with regard to</w:t>
      </w:r>
      <w:proofErr w:type="gramEnd"/>
      <w:r w:rsidR="00C367A3">
        <w:rPr>
          <w:rFonts w:ascii="Times New Roman" w:hAnsi="Times New Roman" w:cs="Times New Roman"/>
          <w:sz w:val="24"/>
          <w:szCs w:val="24"/>
        </w:rPr>
        <w:t xml:space="preserve"> emergency matters, but </w:t>
      </w:r>
      <w:r w:rsidR="001473F2">
        <w:rPr>
          <w:rFonts w:ascii="Times New Roman" w:hAnsi="Times New Roman" w:cs="Times New Roman"/>
          <w:sz w:val="24"/>
          <w:szCs w:val="24"/>
        </w:rPr>
        <w:t>this</w:t>
      </w:r>
      <w:r w:rsidR="00C367A3">
        <w:rPr>
          <w:rFonts w:ascii="Times New Roman" w:hAnsi="Times New Roman" w:cs="Times New Roman"/>
          <w:sz w:val="24"/>
          <w:szCs w:val="24"/>
        </w:rPr>
        <w:t xml:space="preserve"> covers all</w:t>
      </w:r>
      <w:r w:rsidR="0031631B">
        <w:rPr>
          <w:rFonts w:ascii="Times New Roman" w:hAnsi="Times New Roman" w:cs="Times New Roman"/>
          <w:sz w:val="24"/>
          <w:szCs w:val="24"/>
        </w:rPr>
        <w:t xml:space="preserve"> scheduling matters before the </w:t>
      </w:r>
      <w:r w:rsidR="00A0397A">
        <w:rPr>
          <w:rFonts w:ascii="Times New Roman" w:hAnsi="Times New Roman" w:cs="Times New Roman"/>
          <w:sz w:val="24"/>
          <w:szCs w:val="24"/>
        </w:rPr>
        <w:t>C</w:t>
      </w:r>
      <w:r w:rsidR="005B4E90">
        <w:rPr>
          <w:rFonts w:ascii="Times New Roman" w:hAnsi="Times New Roman" w:cs="Times New Roman"/>
          <w:sz w:val="24"/>
          <w:szCs w:val="24"/>
        </w:rPr>
        <w:t>ourt</w:t>
      </w:r>
      <w:r w:rsidR="00C367A3">
        <w:rPr>
          <w:rFonts w:ascii="Times New Roman" w:hAnsi="Times New Roman" w:cs="Times New Roman"/>
          <w:sz w:val="24"/>
          <w:szCs w:val="24"/>
        </w:rPr>
        <w:t xml:space="preserve"> – conciliations, hearings, and trials.</w:t>
      </w:r>
      <w:r w:rsidR="00EA66C9">
        <w:rPr>
          <w:rFonts w:ascii="Times New Roman" w:hAnsi="Times New Roman" w:cs="Times New Roman"/>
          <w:sz w:val="24"/>
          <w:szCs w:val="24"/>
        </w:rPr>
        <w:t xml:space="preserve">  Failure to do so </w:t>
      </w:r>
      <w:r w:rsidR="00A3064B">
        <w:rPr>
          <w:rFonts w:ascii="Times New Roman" w:hAnsi="Times New Roman" w:cs="Times New Roman"/>
          <w:sz w:val="24"/>
          <w:szCs w:val="24"/>
        </w:rPr>
        <w:t>will</w:t>
      </w:r>
      <w:r w:rsidR="00EA66C9">
        <w:rPr>
          <w:rFonts w:ascii="Times New Roman" w:hAnsi="Times New Roman" w:cs="Times New Roman"/>
          <w:sz w:val="24"/>
          <w:szCs w:val="24"/>
        </w:rPr>
        <w:t xml:space="preserve"> result in the matter not being placed on the judicial schedule</w:t>
      </w:r>
      <w:r w:rsidR="001A316B">
        <w:rPr>
          <w:rFonts w:ascii="Times New Roman" w:hAnsi="Times New Roman" w:cs="Times New Roman"/>
          <w:sz w:val="24"/>
          <w:szCs w:val="24"/>
        </w:rPr>
        <w:t xml:space="preserve"> and </w:t>
      </w:r>
      <w:r w:rsidR="001473F2">
        <w:rPr>
          <w:rFonts w:ascii="Times New Roman" w:hAnsi="Times New Roman" w:cs="Times New Roman"/>
          <w:sz w:val="24"/>
          <w:szCs w:val="24"/>
        </w:rPr>
        <w:t>creates</w:t>
      </w:r>
      <w:r w:rsidR="001A316B">
        <w:rPr>
          <w:rFonts w:ascii="Times New Roman" w:hAnsi="Times New Roman" w:cs="Times New Roman"/>
          <w:sz w:val="24"/>
          <w:szCs w:val="24"/>
        </w:rPr>
        <w:t xml:space="preserve"> </w:t>
      </w:r>
      <w:r w:rsidR="00FA1F44">
        <w:rPr>
          <w:rFonts w:ascii="Times New Roman" w:hAnsi="Times New Roman" w:cs="Times New Roman"/>
          <w:sz w:val="24"/>
          <w:szCs w:val="24"/>
        </w:rPr>
        <w:t xml:space="preserve">the </w:t>
      </w:r>
      <w:r w:rsidR="001A316B">
        <w:rPr>
          <w:rFonts w:ascii="Times New Roman" w:hAnsi="Times New Roman" w:cs="Times New Roman"/>
          <w:sz w:val="24"/>
          <w:szCs w:val="24"/>
        </w:rPr>
        <w:t>possibility that counsel may arrive for a matter that has not been scheduled</w:t>
      </w:r>
      <w:r w:rsidR="00D20D63">
        <w:rPr>
          <w:rFonts w:ascii="Times New Roman" w:hAnsi="Times New Roman" w:cs="Times New Roman"/>
          <w:sz w:val="24"/>
          <w:szCs w:val="24"/>
        </w:rPr>
        <w:t xml:space="preserve"> on the judge’s docket</w:t>
      </w:r>
      <w:r w:rsidR="00EA66C9">
        <w:rPr>
          <w:rFonts w:ascii="Times New Roman" w:hAnsi="Times New Roman" w:cs="Times New Roman"/>
          <w:sz w:val="24"/>
          <w:szCs w:val="24"/>
        </w:rPr>
        <w:t>.</w:t>
      </w:r>
    </w:p>
    <w:p w14:paraId="4A530E04" w14:textId="77777777" w:rsidR="007D77E0" w:rsidRDefault="007D77E0" w:rsidP="0028113E">
      <w:pPr>
        <w:spacing w:after="0" w:line="360" w:lineRule="auto"/>
        <w:ind w:left="720" w:right="720" w:hanging="720"/>
        <w:rPr>
          <w:rFonts w:ascii="Times New Roman" w:hAnsi="Times New Roman" w:cs="Times New Roman"/>
          <w:sz w:val="24"/>
          <w:szCs w:val="24"/>
        </w:rPr>
      </w:pPr>
    </w:p>
    <w:p w14:paraId="43E8B9BA" w14:textId="77777777" w:rsidR="0043001A" w:rsidRDefault="00BA6AA5"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5229F60D" w14:textId="4D0E07A1" w:rsidR="00BA6AA5" w:rsidRDefault="00D20D63" w:rsidP="0043001A">
      <w:pPr>
        <w:spacing w:after="0" w:line="360" w:lineRule="auto"/>
        <w:ind w:left="720" w:right="720" w:firstLine="720"/>
        <w:rPr>
          <w:rFonts w:ascii="Times New Roman" w:hAnsi="Times New Roman" w:cs="Times New Roman"/>
          <w:b/>
          <w:sz w:val="24"/>
          <w:szCs w:val="24"/>
        </w:rPr>
      </w:pPr>
      <w:r>
        <w:rPr>
          <w:rFonts w:ascii="Times New Roman" w:hAnsi="Times New Roman" w:cs="Times New Roman"/>
          <w:b/>
          <w:sz w:val="24"/>
          <w:szCs w:val="24"/>
        </w:rPr>
        <w:lastRenderedPageBreak/>
        <w:t>10</w:t>
      </w:r>
      <w:r w:rsidR="00BA6AA5" w:rsidRPr="00BA6AA5">
        <w:rPr>
          <w:rFonts w:ascii="Times New Roman" w:hAnsi="Times New Roman" w:cs="Times New Roman"/>
          <w:b/>
          <w:sz w:val="24"/>
          <w:szCs w:val="24"/>
        </w:rPr>
        <w:t>.</w:t>
      </w:r>
      <w:r w:rsidR="00BA6AA5" w:rsidRPr="00BA6AA5">
        <w:rPr>
          <w:rFonts w:ascii="Times New Roman" w:hAnsi="Times New Roman" w:cs="Times New Roman"/>
          <w:b/>
          <w:sz w:val="24"/>
          <w:szCs w:val="24"/>
        </w:rPr>
        <w:tab/>
      </w:r>
      <w:r w:rsidR="006E4E5E">
        <w:rPr>
          <w:rFonts w:ascii="Times New Roman" w:hAnsi="Times New Roman" w:cs="Times New Roman"/>
          <w:b/>
          <w:sz w:val="24"/>
          <w:szCs w:val="24"/>
          <w:u w:val="single"/>
        </w:rPr>
        <w:t xml:space="preserve">DIVORCE HEARING OFFICER </w:t>
      </w:r>
      <w:r w:rsidR="00BA6AA5" w:rsidRPr="00BA6AA5">
        <w:rPr>
          <w:rFonts w:ascii="Times New Roman" w:hAnsi="Times New Roman" w:cs="Times New Roman"/>
          <w:b/>
          <w:sz w:val="24"/>
          <w:szCs w:val="24"/>
          <w:u w:val="single"/>
        </w:rPr>
        <w:t>CONCILIATION</w:t>
      </w:r>
      <w:r w:rsidR="006E4E5E">
        <w:rPr>
          <w:rFonts w:ascii="Times New Roman" w:hAnsi="Times New Roman" w:cs="Times New Roman"/>
          <w:b/>
          <w:sz w:val="24"/>
          <w:szCs w:val="24"/>
          <w:u w:val="single"/>
        </w:rPr>
        <w:t>S</w:t>
      </w:r>
    </w:p>
    <w:p w14:paraId="73A89213" w14:textId="29B4559B" w:rsidR="00B17BB7" w:rsidRDefault="00BA6AA5" w:rsidP="008B2121">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Parties may bypass an initial equitable distribution conciliation and proceed directly to a</w:t>
      </w:r>
      <w:r w:rsidR="00D20D63">
        <w:rPr>
          <w:rFonts w:ascii="Times New Roman" w:hAnsi="Times New Roman" w:cs="Times New Roman"/>
          <w:sz w:val="24"/>
          <w:szCs w:val="24"/>
        </w:rPr>
        <w:t xml:space="preserve"> divorce</w:t>
      </w:r>
      <w:r w:rsidR="006E4E5E">
        <w:rPr>
          <w:rFonts w:ascii="Times New Roman" w:hAnsi="Times New Roman" w:cs="Times New Roman"/>
          <w:sz w:val="24"/>
          <w:szCs w:val="24"/>
        </w:rPr>
        <w:t xml:space="preserve"> hearing officer</w:t>
      </w:r>
      <w:r>
        <w:rPr>
          <w:rFonts w:ascii="Times New Roman" w:hAnsi="Times New Roman" w:cs="Times New Roman"/>
          <w:sz w:val="24"/>
          <w:szCs w:val="24"/>
        </w:rPr>
        <w:t xml:space="preserve"> conciliation by consent.  </w:t>
      </w:r>
      <w:r w:rsidR="00962F16">
        <w:rPr>
          <w:rFonts w:ascii="Times New Roman" w:hAnsi="Times New Roman" w:cs="Times New Roman"/>
          <w:sz w:val="24"/>
          <w:szCs w:val="24"/>
        </w:rPr>
        <w:t xml:space="preserve">The standard consent order which contains payment requirements can be presented in any way other “consented to” orders are presented, including by email to </w:t>
      </w:r>
      <w:hyperlink r:id="rId19" w:history="1">
        <w:r w:rsidR="007C7AE8" w:rsidRPr="00994877">
          <w:rPr>
            <w:rStyle w:val="Hyperlink"/>
            <w:rFonts w:ascii="Times New Roman" w:hAnsi="Times New Roman" w:cs="Times New Roman"/>
            <w:sz w:val="24"/>
            <w:szCs w:val="24"/>
          </w:rPr>
          <w:t>motionseaton@allegheny</w:t>
        </w:r>
        <w:r w:rsidR="005B4E90">
          <w:rPr>
            <w:rStyle w:val="Hyperlink"/>
            <w:rFonts w:ascii="Times New Roman" w:hAnsi="Times New Roman" w:cs="Times New Roman"/>
            <w:sz w:val="24"/>
            <w:szCs w:val="24"/>
          </w:rPr>
          <w:t>court</w:t>
        </w:r>
        <w:r w:rsidR="007C7AE8" w:rsidRPr="00994877">
          <w:rPr>
            <w:rStyle w:val="Hyperlink"/>
            <w:rFonts w:ascii="Times New Roman" w:hAnsi="Times New Roman" w:cs="Times New Roman"/>
            <w:sz w:val="24"/>
            <w:szCs w:val="24"/>
          </w:rPr>
          <w:t>s.us</w:t>
        </w:r>
      </w:hyperlink>
      <w:r w:rsidR="00962F16">
        <w:rPr>
          <w:rFonts w:ascii="Times New Roman" w:hAnsi="Times New Roman" w:cs="Times New Roman"/>
          <w:sz w:val="24"/>
          <w:szCs w:val="24"/>
        </w:rPr>
        <w:t>,</w:t>
      </w:r>
      <w:r w:rsidR="007C7AE8">
        <w:rPr>
          <w:rFonts w:ascii="Times New Roman" w:hAnsi="Times New Roman" w:cs="Times New Roman"/>
          <w:sz w:val="24"/>
          <w:szCs w:val="24"/>
        </w:rPr>
        <w:t xml:space="preserve"> </w:t>
      </w:r>
      <w:r w:rsidR="00962F16">
        <w:rPr>
          <w:rFonts w:ascii="Times New Roman" w:hAnsi="Times New Roman" w:cs="Times New Roman"/>
          <w:sz w:val="24"/>
          <w:szCs w:val="24"/>
        </w:rPr>
        <w:t xml:space="preserve">or in open </w:t>
      </w:r>
      <w:r w:rsidR="005B4E90">
        <w:rPr>
          <w:rFonts w:ascii="Times New Roman" w:hAnsi="Times New Roman" w:cs="Times New Roman"/>
          <w:sz w:val="24"/>
          <w:szCs w:val="24"/>
        </w:rPr>
        <w:t>court</w:t>
      </w:r>
      <w:r w:rsidR="00962F16">
        <w:rPr>
          <w:rFonts w:ascii="Times New Roman" w:hAnsi="Times New Roman" w:cs="Times New Roman"/>
          <w:sz w:val="24"/>
          <w:szCs w:val="24"/>
        </w:rPr>
        <w:t>, or by dropping off in chambers</w:t>
      </w:r>
      <w:r w:rsidR="001A316B">
        <w:rPr>
          <w:rFonts w:ascii="Times New Roman" w:hAnsi="Times New Roman" w:cs="Times New Roman"/>
          <w:sz w:val="24"/>
          <w:szCs w:val="24"/>
        </w:rPr>
        <w:t>.  The form</w:t>
      </w:r>
      <w:r w:rsidR="00355230">
        <w:rPr>
          <w:rFonts w:ascii="Times New Roman" w:hAnsi="Times New Roman" w:cs="Times New Roman"/>
          <w:sz w:val="24"/>
          <w:szCs w:val="24"/>
        </w:rPr>
        <w:t xml:space="preserve"> can be found on the </w:t>
      </w:r>
      <w:r w:rsidR="005B4E90">
        <w:rPr>
          <w:rFonts w:ascii="Times New Roman" w:hAnsi="Times New Roman" w:cs="Times New Roman"/>
          <w:sz w:val="24"/>
          <w:szCs w:val="24"/>
        </w:rPr>
        <w:t>court</w:t>
      </w:r>
      <w:r w:rsidR="00355230">
        <w:rPr>
          <w:rFonts w:ascii="Times New Roman" w:hAnsi="Times New Roman" w:cs="Times New Roman"/>
          <w:sz w:val="24"/>
          <w:szCs w:val="24"/>
        </w:rPr>
        <w:t xml:space="preserve"> website</w:t>
      </w:r>
      <w:r>
        <w:rPr>
          <w:rFonts w:ascii="Times New Roman" w:hAnsi="Times New Roman" w:cs="Times New Roman"/>
          <w:sz w:val="24"/>
          <w:szCs w:val="24"/>
        </w:rPr>
        <w:t>.</w:t>
      </w:r>
    </w:p>
    <w:p w14:paraId="67A07FA0" w14:textId="134D1995" w:rsidR="00171377" w:rsidRDefault="00171377" w:rsidP="008B2121">
      <w:pPr>
        <w:spacing w:after="0" w:line="360" w:lineRule="auto"/>
        <w:ind w:left="720" w:right="720" w:hanging="720"/>
        <w:rPr>
          <w:rFonts w:ascii="Times New Roman" w:hAnsi="Times New Roman" w:cs="Times New Roman"/>
          <w:sz w:val="24"/>
          <w:szCs w:val="24"/>
        </w:rPr>
      </w:pPr>
    </w:p>
    <w:p w14:paraId="0FDB37A8" w14:textId="1C611CCB" w:rsidR="00171377" w:rsidRDefault="00171377" w:rsidP="008B2121">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1</w:t>
      </w:r>
      <w:r w:rsidR="00D20D63">
        <w:rPr>
          <w:rFonts w:ascii="Times New Roman" w:hAnsi="Times New Roman" w:cs="Times New Roman"/>
          <w:b/>
          <w:bCs/>
          <w:sz w:val="24"/>
          <w:szCs w:val="24"/>
        </w:rPr>
        <w:t>1</w:t>
      </w:r>
      <w:r>
        <w:rPr>
          <w:rFonts w:ascii="Times New Roman" w:hAnsi="Times New Roman" w:cs="Times New Roman"/>
          <w:b/>
          <w:bCs/>
          <w:sz w:val="24"/>
          <w:szCs w:val="24"/>
        </w:rPr>
        <w:t>.</w:t>
      </w:r>
      <w:r>
        <w:rPr>
          <w:rFonts w:ascii="Times New Roman" w:hAnsi="Times New Roman" w:cs="Times New Roman"/>
          <w:b/>
          <w:bCs/>
          <w:sz w:val="24"/>
          <w:szCs w:val="24"/>
        </w:rPr>
        <w:tab/>
      </w:r>
      <w:r w:rsidR="00687C90" w:rsidRPr="00687C90">
        <w:rPr>
          <w:rFonts w:ascii="Times New Roman" w:hAnsi="Times New Roman" w:cs="Times New Roman"/>
          <w:b/>
          <w:bCs/>
          <w:sz w:val="24"/>
          <w:szCs w:val="24"/>
          <w:u w:val="single"/>
        </w:rPr>
        <w:t>ORDER</w:t>
      </w:r>
      <w:r w:rsidR="00E07EF4">
        <w:rPr>
          <w:rFonts w:ascii="Times New Roman" w:hAnsi="Times New Roman" w:cs="Times New Roman"/>
          <w:b/>
          <w:bCs/>
          <w:sz w:val="24"/>
          <w:szCs w:val="24"/>
          <w:u w:val="single"/>
        </w:rPr>
        <w:t>S</w:t>
      </w:r>
      <w:r w:rsidR="00687C90" w:rsidRPr="00687C90">
        <w:rPr>
          <w:rFonts w:ascii="Times New Roman" w:hAnsi="Times New Roman" w:cs="Times New Roman"/>
          <w:b/>
          <w:bCs/>
          <w:sz w:val="24"/>
          <w:szCs w:val="24"/>
          <w:u w:val="single"/>
        </w:rPr>
        <w:t xml:space="preserve"> ESTABLISHING GROUNDS FOR</w:t>
      </w:r>
      <w:r w:rsidR="00687C90">
        <w:rPr>
          <w:rFonts w:ascii="Times New Roman" w:hAnsi="Times New Roman" w:cs="Times New Roman"/>
          <w:b/>
          <w:bCs/>
          <w:sz w:val="24"/>
          <w:szCs w:val="24"/>
        </w:rPr>
        <w:t xml:space="preserve"> </w:t>
      </w:r>
      <w:r>
        <w:rPr>
          <w:rFonts w:ascii="Times New Roman" w:hAnsi="Times New Roman" w:cs="Times New Roman"/>
          <w:b/>
          <w:bCs/>
          <w:sz w:val="24"/>
          <w:szCs w:val="24"/>
          <w:u w:val="single"/>
        </w:rPr>
        <w:t>DIVORCE</w:t>
      </w:r>
    </w:p>
    <w:p w14:paraId="58ABE5AE" w14:textId="0F27BB6D" w:rsidR="00171377" w:rsidRDefault="00171377" w:rsidP="008B2121">
      <w:pPr>
        <w:spacing w:after="0" w:line="360" w:lineRule="auto"/>
        <w:ind w:left="720" w:right="720" w:hanging="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A.</w:t>
      </w:r>
      <w:r>
        <w:rPr>
          <w:rFonts w:ascii="Times New Roman" w:hAnsi="Times New Roman" w:cs="Times New Roman"/>
          <w:sz w:val="24"/>
          <w:szCs w:val="24"/>
        </w:rPr>
        <w:tab/>
        <w:t xml:space="preserve">Parties must obtain an Order of </w:t>
      </w:r>
      <w:r w:rsidR="005B4E90">
        <w:rPr>
          <w:rFonts w:ascii="Times New Roman" w:hAnsi="Times New Roman" w:cs="Times New Roman"/>
          <w:sz w:val="24"/>
          <w:szCs w:val="24"/>
        </w:rPr>
        <w:t>Court</w:t>
      </w:r>
      <w:r>
        <w:rPr>
          <w:rFonts w:ascii="Times New Roman" w:hAnsi="Times New Roman" w:cs="Times New Roman"/>
          <w:sz w:val="24"/>
          <w:szCs w:val="24"/>
        </w:rPr>
        <w:t xml:space="preserve"> approving gro</w:t>
      </w:r>
      <w:r w:rsidR="0042079D">
        <w:rPr>
          <w:rFonts w:ascii="Times New Roman" w:hAnsi="Times New Roman" w:cs="Times New Roman"/>
          <w:sz w:val="24"/>
          <w:szCs w:val="24"/>
        </w:rPr>
        <w:t>unds for divorce as set forth in Pennsylvania Rule of Civil Procedure 1920.42 before scheduling a</w:t>
      </w:r>
      <w:r w:rsidR="00DF779B">
        <w:rPr>
          <w:rFonts w:ascii="Times New Roman" w:hAnsi="Times New Roman" w:cs="Times New Roman"/>
          <w:sz w:val="24"/>
          <w:szCs w:val="24"/>
        </w:rPr>
        <w:t>n equitable distribution</w:t>
      </w:r>
      <w:r w:rsidR="0042079D">
        <w:rPr>
          <w:rFonts w:ascii="Times New Roman" w:hAnsi="Times New Roman" w:cs="Times New Roman"/>
          <w:sz w:val="24"/>
          <w:szCs w:val="24"/>
        </w:rPr>
        <w:t xml:space="preserve"> hearing with </w:t>
      </w:r>
      <w:r w:rsidR="00DF779B">
        <w:rPr>
          <w:rFonts w:ascii="Times New Roman" w:hAnsi="Times New Roman" w:cs="Times New Roman"/>
          <w:sz w:val="24"/>
          <w:szCs w:val="24"/>
        </w:rPr>
        <w:t>a</w:t>
      </w:r>
      <w:r w:rsidR="0042079D">
        <w:rPr>
          <w:rFonts w:ascii="Times New Roman" w:hAnsi="Times New Roman" w:cs="Times New Roman"/>
          <w:sz w:val="24"/>
          <w:szCs w:val="24"/>
        </w:rPr>
        <w:t xml:space="preserve"> Divorce Hearing Officer or the </w:t>
      </w:r>
      <w:r w:rsidR="005B4E90">
        <w:rPr>
          <w:rFonts w:ascii="Times New Roman" w:hAnsi="Times New Roman" w:cs="Times New Roman"/>
          <w:sz w:val="24"/>
          <w:szCs w:val="24"/>
        </w:rPr>
        <w:t>Court</w:t>
      </w:r>
      <w:r w:rsidR="006B1822">
        <w:rPr>
          <w:rFonts w:ascii="Times New Roman" w:hAnsi="Times New Roman" w:cs="Times New Roman"/>
          <w:sz w:val="24"/>
          <w:szCs w:val="24"/>
        </w:rPr>
        <w:t xml:space="preserve"> can be scheduled</w:t>
      </w:r>
      <w:r w:rsidR="0042079D">
        <w:rPr>
          <w:rFonts w:ascii="Times New Roman" w:hAnsi="Times New Roman" w:cs="Times New Roman"/>
          <w:sz w:val="24"/>
          <w:szCs w:val="24"/>
        </w:rPr>
        <w:t>.  The statutory requirements for grounds to be established are set forth in 23 Pa. C.S.A. §3323(9).</w:t>
      </w:r>
    </w:p>
    <w:p w14:paraId="0DD1A8BB" w14:textId="72897FED" w:rsidR="0042079D" w:rsidRDefault="0042079D" w:rsidP="008B2121">
      <w:pPr>
        <w:spacing w:after="0" w:line="360" w:lineRule="auto"/>
        <w:ind w:left="720" w:right="720" w:hanging="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1.</w:t>
      </w:r>
      <w:r>
        <w:rPr>
          <w:rFonts w:ascii="Times New Roman" w:hAnsi="Times New Roman" w:cs="Times New Roman"/>
          <w:sz w:val="24"/>
          <w:szCs w:val="24"/>
        </w:rPr>
        <w:tab/>
        <w:t xml:space="preserve">For reference, a blank </w:t>
      </w:r>
      <w:proofErr w:type="spellStart"/>
      <w:r>
        <w:rPr>
          <w:rFonts w:ascii="Times New Roman" w:hAnsi="Times New Roman" w:cs="Times New Roman"/>
          <w:sz w:val="24"/>
          <w:szCs w:val="24"/>
        </w:rPr>
        <w:t>Praecipe</w:t>
      </w:r>
      <w:proofErr w:type="spellEnd"/>
      <w:r>
        <w:rPr>
          <w:rFonts w:ascii="Times New Roman" w:hAnsi="Times New Roman" w:cs="Times New Roman"/>
          <w:sz w:val="24"/>
          <w:szCs w:val="24"/>
        </w:rPr>
        <w:t xml:space="preserve"> for Order approving Grounds for Divorce is available at </w:t>
      </w:r>
      <w:hyperlink r:id="rId20" w:history="1">
        <w:r w:rsidRPr="00E14DDE">
          <w:rPr>
            <w:rStyle w:val="Hyperlink"/>
            <w:rFonts w:ascii="Times New Roman" w:hAnsi="Times New Roman" w:cs="Times New Roman"/>
            <w:sz w:val="24"/>
            <w:szCs w:val="24"/>
          </w:rPr>
          <w:t>www.allegheny</w:t>
        </w:r>
        <w:r w:rsidR="005B4E90">
          <w:rPr>
            <w:rStyle w:val="Hyperlink"/>
            <w:rFonts w:ascii="Times New Roman" w:hAnsi="Times New Roman" w:cs="Times New Roman"/>
            <w:sz w:val="24"/>
            <w:szCs w:val="24"/>
          </w:rPr>
          <w:t>court</w:t>
        </w:r>
        <w:r w:rsidRPr="00E14DDE">
          <w:rPr>
            <w:rStyle w:val="Hyperlink"/>
            <w:rFonts w:ascii="Times New Roman" w:hAnsi="Times New Roman" w:cs="Times New Roman"/>
            <w:sz w:val="24"/>
            <w:szCs w:val="24"/>
          </w:rPr>
          <w:t>s.us/family</w:t>
        </w:r>
      </w:hyperlink>
      <w:r>
        <w:rPr>
          <w:rFonts w:ascii="Times New Roman" w:hAnsi="Times New Roman" w:cs="Times New Roman"/>
          <w:sz w:val="24"/>
          <w:szCs w:val="24"/>
        </w:rPr>
        <w:t xml:space="preserve">.  It can be submitted along with a proposed Order Approving Grounds for Divorce to chambers by emailing it to </w:t>
      </w:r>
      <w:hyperlink r:id="rId21" w:history="1">
        <w:r w:rsidRPr="00E14DDE">
          <w:rPr>
            <w:rStyle w:val="Hyperlink"/>
            <w:rFonts w:ascii="Times New Roman" w:hAnsi="Times New Roman" w:cs="Times New Roman"/>
            <w:sz w:val="24"/>
            <w:szCs w:val="24"/>
          </w:rPr>
          <w:t>motionseaton@allegheny</w:t>
        </w:r>
        <w:r w:rsidR="005B4E90">
          <w:rPr>
            <w:rStyle w:val="Hyperlink"/>
            <w:rFonts w:ascii="Times New Roman" w:hAnsi="Times New Roman" w:cs="Times New Roman"/>
            <w:sz w:val="24"/>
            <w:szCs w:val="24"/>
          </w:rPr>
          <w:t>court</w:t>
        </w:r>
        <w:r w:rsidRPr="00E14DDE">
          <w:rPr>
            <w:rStyle w:val="Hyperlink"/>
            <w:rFonts w:ascii="Times New Roman" w:hAnsi="Times New Roman" w:cs="Times New Roman"/>
            <w:sz w:val="24"/>
            <w:szCs w:val="24"/>
          </w:rPr>
          <w:t>s.us</w:t>
        </w:r>
      </w:hyperlink>
      <w:r>
        <w:rPr>
          <w:rFonts w:ascii="Times New Roman" w:hAnsi="Times New Roman" w:cs="Times New Roman"/>
          <w:sz w:val="24"/>
          <w:szCs w:val="24"/>
        </w:rPr>
        <w:t xml:space="preserve">. </w:t>
      </w:r>
      <w:r w:rsidR="00B17BB7">
        <w:rPr>
          <w:rFonts w:ascii="Times New Roman" w:hAnsi="Times New Roman" w:cs="Times New Roman"/>
          <w:sz w:val="24"/>
          <w:szCs w:val="24"/>
        </w:rPr>
        <w:t xml:space="preserve"> Failure to submit through </w:t>
      </w:r>
      <w:r w:rsidR="00D20D63">
        <w:rPr>
          <w:rFonts w:ascii="Times New Roman" w:hAnsi="Times New Roman" w:cs="Times New Roman"/>
          <w:sz w:val="24"/>
          <w:szCs w:val="24"/>
        </w:rPr>
        <w:t xml:space="preserve">this </w:t>
      </w:r>
      <w:proofErr w:type="gramStart"/>
      <w:r w:rsidR="00D20D63">
        <w:rPr>
          <w:rFonts w:ascii="Times New Roman" w:hAnsi="Times New Roman" w:cs="Times New Roman"/>
          <w:sz w:val="24"/>
          <w:szCs w:val="24"/>
        </w:rPr>
        <w:t xml:space="preserve">particular </w:t>
      </w:r>
      <w:r w:rsidR="00B17BB7">
        <w:rPr>
          <w:rFonts w:ascii="Times New Roman" w:hAnsi="Times New Roman" w:cs="Times New Roman"/>
          <w:sz w:val="24"/>
          <w:szCs w:val="24"/>
        </w:rPr>
        <w:t>email</w:t>
      </w:r>
      <w:proofErr w:type="gramEnd"/>
      <w:r w:rsidR="00B17BB7">
        <w:rPr>
          <w:rFonts w:ascii="Times New Roman" w:hAnsi="Times New Roman" w:cs="Times New Roman"/>
          <w:sz w:val="24"/>
          <w:szCs w:val="24"/>
        </w:rPr>
        <w:t xml:space="preserve"> may delay the ultimate resolution.</w:t>
      </w:r>
      <w:r w:rsidR="008F3B73">
        <w:rPr>
          <w:rFonts w:ascii="Times New Roman" w:hAnsi="Times New Roman" w:cs="Times New Roman"/>
          <w:sz w:val="24"/>
          <w:szCs w:val="24"/>
        </w:rPr>
        <w:t xml:space="preserve">  (For example, sending it to a staff member directly may result in the matter not being acted upon).  In addition, if the </w:t>
      </w:r>
      <w:proofErr w:type="spellStart"/>
      <w:r w:rsidR="008F3B73">
        <w:rPr>
          <w:rFonts w:ascii="Times New Roman" w:hAnsi="Times New Roman" w:cs="Times New Roman"/>
          <w:sz w:val="24"/>
          <w:szCs w:val="24"/>
        </w:rPr>
        <w:t>praecipe</w:t>
      </w:r>
      <w:proofErr w:type="spellEnd"/>
      <w:r w:rsidR="008F3B73">
        <w:rPr>
          <w:rFonts w:ascii="Times New Roman" w:hAnsi="Times New Roman" w:cs="Times New Roman"/>
          <w:sz w:val="24"/>
          <w:szCs w:val="24"/>
        </w:rPr>
        <w:t xml:space="preserve"> is “dropped off” at chambers, counsel or messenger should alert the tipstaff or secretary that it has been provided.</w:t>
      </w:r>
    </w:p>
    <w:p w14:paraId="5F2E2BD5" w14:textId="6CC42AD5" w:rsidR="00DF779B" w:rsidRDefault="00DF779B" w:rsidP="008B2121">
      <w:pPr>
        <w:spacing w:after="0" w:line="360" w:lineRule="auto"/>
        <w:ind w:left="720" w:right="720" w:hanging="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2.</w:t>
      </w:r>
      <w:r>
        <w:rPr>
          <w:rFonts w:ascii="Times New Roman" w:hAnsi="Times New Roman" w:cs="Times New Roman"/>
          <w:sz w:val="24"/>
          <w:szCs w:val="24"/>
        </w:rPr>
        <w:tab/>
        <w:t xml:space="preserve">If grounds for divorce have been properly established, the </w:t>
      </w:r>
      <w:r w:rsidR="00873193">
        <w:rPr>
          <w:rFonts w:ascii="Times New Roman" w:hAnsi="Times New Roman" w:cs="Times New Roman"/>
          <w:sz w:val="24"/>
          <w:szCs w:val="24"/>
        </w:rPr>
        <w:t>C</w:t>
      </w:r>
      <w:r w:rsidR="005B4E90">
        <w:rPr>
          <w:rFonts w:ascii="Times New Roman" w:hAnsi="Times New Roman" w:cs="Times New Roman"/>
          <w:sz w:val="24"/>
          <w:szCs w:val="24"/>
        </w:rPr>
        <w:t>ourt</w:t>
      </w:r>
      <w:r>
        <w:rPr>
          <w:rFonts w:ascii="Times New Roman" w:hAnsi="Times New Roman" w:cs="Times New Roman"/>
          <w:sz w:val="24"/>
          <w:szCs w:val="24"/>
        </w:rPr>
        <w:t xml:space="preserve"> will issue an Order Approving Grounds for Divorce </w:t>
      </w:r>
      <w:r w:rsidR="006D4906">
        <w:rPr>
          <w:rFonts w:ascii="Times New Roman" w:hAnsi="Times New Roman" w:cs="Times New Roman"/>
          <w:sz w:val="24"/>
          <w:szCs w:val="24"/>
        </w:rPr>
        <w:t xml:space="preserve">(which counsel should provide to the court) </w:t>
      </w:r>
      <w:r>
        <w:rPr>
          <w:rFonts w:ascii="Times New Roman" w:hAnsi="Times New Roman" w:cs="Times New Roman"/>
          <w:sz w:val="24"/>
          <w:szCs w:val="24"/>
        </w:rPr>
        <w:t>and will provide the order to counsel/parties.</w:t>
      </w:r>
    </w:p>
    <w:p w14:paraId="073E61BE" w14:textId="2B784CDA" w:rsidR="00DF779B" w:rsidRDefault="00DF779B" w:rsidP="008B2121">
      <w:pPr>
        <w:spacing w:after="0" w:line="360" w:lineRule="auto"/>
        <w:ind w:left="720" w:right="720" w:hanging="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3.</w:t>
      </w:r>
      <w:r>
        <w:rPr>
          <w:rFonts w:ascii="Times New Roman" w:hAnsi="Times New Roman" w:cs="Times New Roman"/>
          <w:sz w:val="24"/>
          <w:szCs w:val="24"/>
        </w:rPr>
        <w:tab/>
        <w:t xml:space="preserve">If grounds for divorce are </w:t>
      </w:r>
      <w:r>
        <w:rPr>
          <w:rFonts w:ascii="Times New Roman" w:hAnsi="Times New Roman" w:cs="Times New Roman"/>
          <w:b/>
          <w:bCs/>
          <w:sz w:val="24"/>
          <w:szCs w:val="24"/>
        </w:rPr>
        <w:t>not</w:t>
      </w:r>
      <w:r>
        <w:rPr>
          <w:rFonts w:ascii="Times New Roman" w:hAnsi="Times New Roman" w:cs="Times New Roman"/>
          <w:sz w:val="24"/>
          <w:szCs w:val="24"/>
        </w:rPr>
        <w:t xml:space="preserve"> established, the order will deny the grounds for divorce and give a reason for the denial.  The order will be sent to counsel/parties.</w:t>
      </w:r>
    </w:p>
    <w:p w14:paraId="41291E7D" w14:textId="2D9AC670" w:rsidR="00DF779B" w:rsidRDefault="00DF779B" w:rsidP="008B2121">
      <w:pPr>
        <w:spacing w:after="0" w:line="360" w:lineRule="auto"/>
        <w:ind w:left="720" w:right="720" w:hanging="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4.</w:t>
      </w:r>
      <w:r>
        <w:rPr>
          <w:rFonts w:ascii="Times New Roman" w:hAnsi="Times New Roman" w:cs="Times New Roman"/>
          <w:sz w:val="24"/>
          <w:szCs w:val="24"/>
        </w:rPr>
        <w:tab/>
        <w:t xml:space="preserve">The Order Approving Grounds for Divorce is </w:t>
      </w:r>
      <w:r>
        <w:rPr>
          <w:rFonts w:ascii="Times New Roman" w:hAnsi="Times New Roman" w:cs="Times New Roman"/>
          <w:sz w:val="24"/>
          <w:szCs w:val="24"/>
          <w:u w:val="single"/>
        </w:rPr>
        <w:t>not</w:t>
      </w:r>
      <w:r>
        <w:rPr>
          <w:rFonts w:ascii="Times New Roman" w:hAnsi="Times New Roman" w:cs="Times New Roman"/>
          <w:sz w:val="24"/>
          <w:szCs w:val="24"/>
        </w:rPr>
        <w:t xml:space="preserve"> required for a conciliation either before </w:t>
      </w:r>
      <w:r w:rsidR="00E37F66">
        <w:rPr>
          <w:rFonts w:ascii="Times New Roman" w:hAnsi="Times New Roman" w:cs="Times New Roman"/>
          <w:sz w:val="24"/>
          <w:szCs w:val="24"/>
        </w:rPr>
        <w:t>the</w:t>
      </w:r>
      <w:r>
        <w:rPr>
          <w:rFonts w:ascii="Times New Roman" w:hAnsi="Times New Roman" w:cs="Times New Roman"/>
          <w:sz w:val="24"/>
          <w:szCs w:val="24"/>
        </w:rPr>
        <w:t xml:space="preserve"> judge or a DHO.</w:t>
      </w:r>
    </w:p>
    <w:p w14:paraId="25BB8AE9" w14:textId="77777777" w:rsidR="00E37F66" w:rsidRPr="00F9458E" w:rsidRDefault="00E37F66" w:rsidP="00F9458E">
      <w:pPr>
        <w:spacing w:after="0" w:line="360" w:lineRule="auto"/>
        <w:ind w:left="720" w:right="720" w:hanging="720"/>
        <w:rPr>
          <w:rFonts w:ascii="Times New Roman" w:hAnsi="Times New Roman" w:cs="Times New Roman"/>
          <w:caps/>
          <w:sz w:val="24"/>
          <w:szCs w:val="24"/>
        </w:rPr>
      </w:pPr>
    </w:p>
    <w:p w14:paraId="6389E659" w14:textId="23758D50" w:rsidR="00935E23" w:rsidRPr="00F9458E" w:rsidRDefault="00F9458E" w:rsidP="00F9458E">
      <w:pPr>
        <w:pStyle w:val="NoSpacing"/>
        <w:ind w:left="720" w:hanging="720"/>
        <w:rPr>
          <w:rFonts w:ascii="Times New Roman" w:hAnsi="Times New Roman" w:cs="Times New Roman"/>
          <w:caps/>
          <w:sz w:val="24"/>
          <w:szCs w:val="24"/>
        </w:rPr>
      </w:pPr>
      <w:r>
        <w:rPr>
          <w:rFonts w:ascii="Times New Roman" w:hAnsi="Times New Roman" w:cs="Times New Roman"/>
          <w:b/>
          <w:bCs/>
          <w:caps/>
          <w:sz w:val="24"/>
          <w:szCs w:val="24"/>
        </w:rPr>
        <w:tab/>
      </w:r>
      <w:r>
        <w:rPr>
          <w:rFonts w:ascii="Times New Roman" w:hAnsi="Times New Roman" w:cs="Times New Roman"/>
          <w:b/>
          <w:bCs/>
          <w:caps/>
          <w:sz w:val="24"/>
          <w:szCs w:val="24"/>
        </w:rPr>
        <w:tab/>
        <w:t>12.</w:t>
      </w:r>
      <w:r>
        <w:rPr>
          <w:rFonts w:ascii="Times New Roman" w:hAnsi="Times New Roman" w:cs="Times New Roman"/>
          <w:b/>
          <w:bCs/>
          <w:caps/>
          <w:sz w:val="24"/>
          <w:szCs w:val="24"/>
        </w:rPr>
        <w:tab/>
      </w:r>
      <w:r w:rsidR="00935E23" w:rsidRPr="00F9458E">
        <w:rPr>
          <w:rFonts w:ascii="Times New Roman" w:hAnsi="Times New Roman" w:cs="Times New Roman"/>
          <w:b/>
          <w:bCs/>
          <w:caps/>
          <w:sz w:val="24"/>
          <w:szCs w:val="24"/>
          <w:u w:val="single"/>
        </w:rPr>
        <w:t>Custody of Exhibits in Court Proceedings</w:t>
      </w:r>
    </w:p>
    <w:p w14:paraId="3C56D7B9" w14:textId="77777777" w:rsidR="00935E23" w:rsidRDefault="00935E23" w:rsidP="00935E23">
      <w:pPr>
        <w:pStyle w:val="NoSpacing"/>
        <w:ind w:left="720" w:hanging="720"/>
        <w:jc w:val="center"/>
        <w:rPr>
          <w:rFonts w:ascii="Times New Roman" w:hAnsi="Times New Roman" w:cs="Times New Roman"/>
          <w:sz w:val="24"/>
          <w:szCs w:val="24"/>
        </w:rPr>
      </w:pPr>
    </w:p>
    <w:p w14:paraId="6A9EA38E" w14:textId="540D34F2" w:rsidR="00935E23" w:rsidRDefault="00935E23" w:rsidP="0072375A">
      <w:pPr>
        <w:pStyle w:val="NoSpacing"/>
        <w:spacing w:line="360" w:lineRule="auto"/>
        <w:ind w:left="720" w:hanging="720"/>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 xml:space="preserve">Please review Rule 5101.4 Family Division Custody of Exhibits at the following link:  </w:t>
      </w:r>
      <w:r>
        <w:rPr>
          <w:rFonts w:ascii="Times New Roman" w:hAnsi="Times New Roman" w:cs="Times New Roman"/>
          <w:sz w:val="24"/>
          <w:szCs w:val="24"/>
          <w:u w:val="single"/>
        </w:rPr>
        <w:t>New-Loca</w:t>
      </w:r>
      <w:r w:rsidR="005C5FD5">
        <w:rPr>
          <w:rFonts w:ascii="Times New Roman" w:hAnsi="Times New Roman" w:cs="Times New Roman"/>
          <w:sz w:val="24"/>
          <w:szCs w:val="24"/>
          <w:u w:val="single"/>
        </w:rPr>
        <w:t>l</w:t>
      </w:r>
      <w:r>
        <w:rPr>
          <w:rFonts w:ascii="Times New Roman" w:hAnsi="Times New Roman" w:cs="Times New Roman"/>
          <w:sz w:val="24"/>
          <w:szCs w:val="24"/>
          <w:u w:val="single"/>
        </w:rPr>
        <w:t>-</w:t>
      </w:r>
      <w:r w:rsidRPr="00935E23">
        <w:rPr>
          <w:rFonts w:ascii="Times New Roman" w:hAnsi="Times New Roman" w:cs="Times New Roman"/>
          <w:sz w:val="24"/>
          <w:szCs w:val="24"/>
        </w:rPr>
        <w:tab/>
      </w:r>
      <w:r>
        <w:rPr>
          <w:rFonts w:ascii="Times New Roman" w:hAnsi="Times New Roman" w:cs="Times New Roman"/>
          <w:sz w:val="24"/>
          <w:szCs w:val="24"/>
          <w:u w:val="single"/>
        </w:rPr>
        <w:t>Rule-on-Exhibits-Family-Division.pdf(alleghenycourts.us)</w:t>
      </w:r>
      <w:r>
        <w:rPr>
          <w:rFonts w:ascii="Times New Roman" w:hAnsi="Times New Roman" w:cs="Times New Roman"/>
          <w:sz w:val="24"/>
          <w:szCs w:val="24"/>
        </w:rPr>
        <w:t xml:space="preserve"> </w:t>
      </w:r>
    </w:p>
    <w:p w14:paraId="62F56623" w14:textId="77777777" w:rsidR="00935E23" w:rsidRDefault="00935E23" w:rsidP="0072375A">
      <w:pPr>
        <w:pStyle w:val="NoSpacing"/>
        <w:spacing w:line="360" w:lineRule="auto"/>
        <w:rPr>
          <w:rFonts w:ascii="Times New Roman" w:hAnsi="Times New Roman" w:cs="Times New Roman"/>
          <w:sz w:val="24"/>
          <w:szCs w:val="24"/>
        </w:rPr>
      </w:pPr>
    </w:p>
    <w:p w14:paraId="7B5C2799" w14:textId="537E2E1E" w:rsidR="00935E23" w:rsidRDefault="00935E23" w:rsidP="0072375A">
      <w:pPr>
        <w:pStyle w:val="NoSpacing"/>
        <w:spacing w:line="36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ab/>
        <w:t>2.</w:t>
      </w:r>
      <w:r>
        <w:rPr>
          <w:rFonts w:ascii="Times New Roman" w:hAnsi="Times New Roman" w:cs="Times New Roman"/>
          <w:sz w:val="24"/>
          <w:szCs w:val="24"/>
        </w:rPr>
        <w:tab/>
        <w:t>This rule applies to all proceedings before Judge Eaton.  The party</w:t>
      </w:r>
      <w:r w:rsidR="000922ED">
        <w:rPr>
          <w:rFonts w:ascii="Times New Roman" w:hAnsi="Times New Roman" w:cs="Times New Roman"/>
          <w:sz w:val="24"/>
          <w:szCs w:val="24"/>
        </w:rPr>
        <w:t xml:space="preserve"> requesting </w:t>
      </w:r>
      <w:r>
        <w:rPr>
          <w:rFonts w:ascii="Times New Roman" w:hAnsi="Times New Roman" w:cs="Times New Roman"/>
          <w:sz w:val="24"/>
          <w:szCs w:val="24"/>
        </w:rPr>
        <w:t xml:space="preserve">the exhibit </w:t>
      </w:r>
      <w:r w:rsidR="00FD0059">
        <w:rPr>
          <w:rFonts w:ascii="Times New Roman" w:hAnsi="Times New Roman" w:cs="Times New Roman"/>
          <w:sz w:val="24"/>
          <w:szCs w:val="24"/>
        </w:rPr>
        <w:t xml:space="preserve">be admitted </w:t>
      </w:r>
      <w:r w:rsidR="00FD0059">
        <w:rPr>
          <w:rFonts w:ascii="Times New Roman" w:hAnsi="Times New Roman" w:cs="Times New Roman"/>
          <w:sz w:val="24"/>
          <w:szCs w:val="24"/>
        </w:rPr>
        <w:tab/>
      </w:r>
      <w:r>
        <w:rPr>
          <w:rFonts w:ascii="Times New Roman" w:hAnsi="Times New Roman" w:cs="Times New Roman"/>
          <w:sz w:val="24"/>
          <w:szCs w:val="24"/>
        </w:rPr>
        <w:t xml:space="preserve">is the court designated custodian of the exhibit.  The only exception to this is when the proponent of </w:t>
      </w:r>
      <w:r w:rsidR="00FD0059">
        <w:rPr>
          <w:rFonts w:ascii="Times New Roman" w:hAnsi="Times New Roman" w:cs="Times New Roman"/>
          <w:sz w:val="24"/>
          <w:szCs w:val="24"/>
        </w:rPr>
        <w:tab/>
      </w:r>
      <w:r>
        <w:rPr>
          <w:rFonts w:ascii="Times New Roman" w:hAnsi="Times New Roman" w:cs="Times New Roman"/>
          <w:sz w:val="24"/>
          <w:szCs w:val="24"/>
        </w:rPr>
        <w:t xml:space="preserve">the evidence is a self-represented (Pro Se/Litigant without an Attorney) litigant, in which case </w:t>
      </w:r>
      <w:r w:rsidR="00FD0059">
        <w:rPr>
          <w:rFonts w:ascii="Times New Roman" w:hAnsi="Times New Roman" w:cs="Times New Roman"/>
          <w:sz w:val="24"/>
          <w:szCs w:val="24"/>
        </w:rPr>
        <w:tab/>
      </w:r>
      <w:r>
        <w:rPr>
          <w:rFonts w:ascii="Times New Roman" w:hAnsi="Times New Roman" w:cs="Times New Roman"/>
          <w:sz w:val="24"/>
          <w:szCs w:val="24"/>
        </w:rPr>
        <w:t xml:space="preserve">judicial staff will serve as the custodian of the exhibit. </w:t>
      </w:r>
    </w:p>
    <w:p w14:paraId="19682573" w14:textId="77777777" w:rsidR="00935E23" w:rsidRDefault="00935E23" w:rsidP="0072375A">
      <w:pPr>
        <w:pStyle w:val="NoSpacing"/>
        <w:spacing w:line="360" w:lineRule="auto"/>
        <w:rPr>
          <w:rFonts w:ascii="Times New Roman" w:hAnsi="Times New Roman" w:cs="Times New Roman"/>
          <w:sz w:val="24"/>
          <w:szCs w:val="24"/>
        </w:rPr>
      </w:pPr>
    </w:p>
    <w:p w14:paraId="4B7172D6" w14:textId="37EE2CEA" w:rsidR="00935E23" w:rsidRDefault="00935E23" w:rsidP="0072375A">
      <w:pPr>
        <w:pStyle w:val="NoSpacing"/>
        <w:spacing w:line="360" w:lineRule="auto"/>
        <w:ind w:left="720" w:hanging="720"/>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 xml:space="preserve">Any party seeking to admit evidence must have each exhibit clearly labeled PRIOR to the </w:t>
      </w:r>
      <w:r>
        <w:rPr>
          <w:rFonts w:ascii="Times New Roman" w:hAnsi="Times New Roman" w:cs="Times New Roman"/>
          <w:sz w:val="24"/>
          <w:szCs w:val="24"/>
        </w:rPr>
        <w:tab/>
        <w:t>proceeding.  The party proponent of the evidence must be prepared to provide a copy of the exhibit.</w:t>
      </w:r>
    </w:p>
    <w:p w14:paraId="5A4F4F36" w14:textId="77777777" w:rsidR="00935E23" w:rsidRDefault="00935E23" w:rsidP="0072375A">
      <w:pPr>
        <w:pStyle w:val="NoSpacing"/>
        <w:spacing w:line="360" w:lineRule="auto"/>
        <w:rPr>
          <w:rFonts w:ascii="Times New Roman" w:hAnsi="Times New Roman" w:cs="Times New Roman"/>
          <w:sz w:val="24"/>
          <w:szCs w:val="24"/>
        </w:rPr>
      </w:pPr>
    </w:p>
    <w:p w14:paraId="2F9EB1CB" w14:textId="3F735343" w:rsidR="00935E23" w:rsidRDefault="00935E23" w:rsidP="0072375A">
      <w:pPr>
        <w:pStyle w:val="NoSpacing"/>
        <w:spacing w:line="360" w:lineRule="auto"/>
        <w:ind w:left="720" w:hanging="720"/>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t xml:space="preserve">The party proponent of the exhibit must also keep an index of the exhibits.  This index must list, and </w:t>
      </w:r>
      <w:r>
        <w:rPr>
          <w:rFonts w:ascii="Times New Roman" w:hAnsi="Times New Roman" w:cs="Times New Roman"/>
          <w:sz w:val="24"/>
          <w:szCs w:val="24"/>
        </w:rPr>
        <w:tab/>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party proponent’s exhibits, must be filed with the Department of Court Records (DCR) </w:t>
      </w:r>
      <w:r>
        <w:rPr>
          <w:rFonts w:ascii="Times New Roman" w:hAnsi="Times New Roman" w:cs="Times New Roman"/>
          <w:sz w:val="24"/>
          <w:szCs w:val="24"/>
        </w:rPr>
        <w:tab/>
        <w:t xml:space="preserve">within five (5) business days upon the conclusion of the hearing.  This index list must indicate </w:t>
      </w:r>
      <w:r>
        <w:rPr>
          <w:rFonts w:ascii="Times New Roman" w:hAnsi="Times New Roman" w:cs="Times New Roman"/>
          <w:sz w:val="24"/>
          <w:szCs w:val="24"/>
        </w:rPr>
        <w:tab/>
        <w:t xml:space="preserve">whether the exhibit was admitted or rejected into evidence and provide a description or identification </w:t>
      </w:r>
      <w:r>
        <w:rPr>
          <w:rFonts w:ascii="Times New Roman" w:hAnsi="Times New Roman" w:cs="Times New Roman"/>
          <w:sz w:val="24"/>
          <w:szCs w:val="24"/>
        </w:rPr>
        <w:tab/>
        <w:t xml:space="preserve">of the exhibit.  The proponent is required to email </w:t>
      </w:r>
      <w:r w:rsidR="00191D49">
        <w:rPr>
          <w:rFonts w:ascii="Times New Roman" w:hAnsi="Times New Roman" w:cs="Times New Roman"/>
          <w:sz w:val="24"/>
          <w:szCs w:val="24"/>
        </w:rPr>
        <w:t>Court</w:t>
      </w:r>
      <w:r>
        <w:rPr>
          <w:rFonts w:ascii="Times New Roman" w:hAnsi="Times New Roman" w:cs="Times New Roman"/>
          <w:sz w:val="24"/>
          <w:szCs w:val="24"/>
        </w:rPr>
        <w:t xml:space="preserve"> staff at </w:t>
      </w:r>
      <w:hyperlink r:id="rId22" w:history="1">
        <w:r>
          <w:rPr>
            <w:rStyle w:val="Hyperlink"/>
            <w:rFonts w:ascii="Times New Roman" w:hAnsi="Times New Roman" w:cs="Times New Roman"/>
            <w:sz w:val="24"/>
            <w:szCs w:val="24"/>
          </w:rPr>
          <w:t>motionseaton@alleghenycourts.us</w:t>
        </w:r>
      </w:hyperlink>
      <w:r>
        <w:rPr>
          <w:rFonts w:ascii="Times New Roman" w:hAnsi="Times New Roman" w:cs="Times New Roman"/>
          <w:sz w:val="24"/>
          <w:szCs w:val="24"/>
        </w:rPr>
        <w:t xml:space="preserve"> </w:t>
      </w:r>
      <w:r>
        <w:rPr>
          <w:rFonts w:ascii="Times New Roman" w:hAnsi="Times New Roman" w:cs="Times New Roman"/>
          <w:sz w:val="24"/>
          <w:szCs w:val="24"/>
        </w:rPr>
        <w:tab/>
        <w:t>once this has been completed, as required by rule.</w:t>
      </w:r>
    </w:p>
    <w:p w14:paraId="76179727" w14:textId="77777777" w:rsidR="00935E23" w:rsidRDefault="00935E23" w:rsidP="0072375A">
      <w:pPr>
        <w:pStyle w:val="NoSpacing"/>
        <w:spacing w:line="360" w:lineRule="auto"/>
        <w:rPr>
          <w:rFonts w:ascii="Times New Roman" w:hAnsi="Times New Roman" w:cs="Times New Roman"/>
          <w:sz w:val="24"/>
          <w:szCs w:val="24"/>
        </w:rPr>
      </w:pPr>
    </w:p>
    <w:p w14:paraId="3268325B" w14:textId="42174676" w:rsidR="00935E23" w:rsidRDefault="00935E23" w:rsidP="00E57E39">
      <w:pPr>
        <w:pStyle w:val="NoSpacing"/>
        <w:spacing w:line="360" w:lineRule="auto"/>
        <w:ind w:left="720" w:hanging="720"/>
        <w:rPr>
          <w:rFonts w:ascii="Times New Roman" w:hAnsi="Times New Roman" w:cs="Times New Roman"/>
          <w:b/>
          <w:bCs/>
          <w:sz w:val="24"/>
          <w:szCs w:val="24"/>
        </w:rPr>
      </w:pPr>
      <w:r>
        <w:rPr>
          <w:rFonts w:ascii="Times New Roman" w:hAnsi="Times New Roman" w:cs="Times New Roman"/>
          <w:b/>
          <w:bCs/>
          <w:sz w:val="24"/>
          <w:szCs w:val="24"/>
        </w:rPr>
        <w:tab/>
        <w:t>5.</w:t>
      </w:r>
      <w:r>
        <w:rPr>
          <w:rFonts w:ascii="Times New Roman" w:hAnsi="Times New Roman" w:cs="Times New Roman"/>
          <w:b/>
          <w:bCs/>
          <w:sz w:val="24"/>
          <w:szCs w:val="24"/>
        </w:rPr>
        <w:tab/>
        <w:t xml:space="preserve">It is the responsibility of the proponent/custodian of the exhibits to maintain a copy of their </w:t>
      </w:r>
      <w:r>
        <w:rPr>
          <w:rFonts w:ascii="Times New Roman" w:hAnsi="Times New Roman" w:cs="Times New Roman"/>
          <w:b/>
          <w:bCs/>
          <w:sz w:val="24"/>
          <w:szCs w:val="24"/>
        </w:rPr>
        <w:tab/>
        <w:t xml:space="preserve">exhibits, maintain a copy of the index/exhibit list, and to comply with this rule for all </w:t>
      </w:r>
      <w:r>
        <w:rPr>
          <w:rFonts w:ascii="Times New Roman" w:hAnsi="Times New Roman" w:cs="Times New Roman"/>
          <w:b/>
          <w:bCs/>
          <w:sz w:val="24"/>
          <w:szCs w:val="24"/>
        </w:rPr>
        <w:tab/>
        <w:t>proceedings.</w:t>
      </w:r>
    </w:p>
    <w:p w14:paraId="1F20BD4C" w14:textId="77777777" w:rsidR="00B95DE5" w:rsidRPr="00E57E39" w:rsidRDefault="00B95DE5" w:rsidP="00E57E39">
      <w:pPr>
        <w:pStyle w:val="NoSpacing"/>
        <w:spacing w:line="360" w:lineRule="auto"/>
        <w:ind w:left="720" w:hanging="720"/>
        <w:rPr>
          <w:rFonts w:ascii="Times New Roman" w:hAnsi="Times New Roman" w:cs="Times New Roman"/>
          <w:b/>
          <w:bCs/>
          <w:sz w:val="24"/>
          <w:szCs w:val="24"/>
        </w:rPr>
      </w:pPr>
    </w:p>
    <w:p w14:paraId="2B29732A" w14:textId="77777777" w:rsidR="00C367A3" w:rsidRDefault="00C367A3" w:rsidP="0028113E">
      <w:pPr>
        <w:spacing w:after="0" w:line="360" w:lineRule="auto"/>
        <w:ind w:left="720" w:right="720" w:hanging="720"/>
        <w:rPr>
          <w:rFonts w:ascii="Times New Roman" w:hAnsi="Times New Roman" w:cs="Times New Roman"/>
          <w:sz w:val="24"/>
          <w:szCs w:val="24"/>
        </w:rPr>
      </w:pPr>
    </w:p>
    <w:p w14:paraId="7033E055" w14:textId="3C4DE4C7" w:rsidR="00C367A3" w:rsidRPr="00A04D21" w:rsidRDefault="00C367A3" w:rsidP="0028113E">
      <w:pPr>
        <w:spacing w:after="0" w:line="360" w:lineRule="auto"/>
        <w:ind w:left="720" w:right="720" w:hanging="720"/>
        <w:rPr>
          <w:rFonts w:ascii="Times New Roman" w:hAnsi="Times New Roman" w:cs="Times New Roman"/>
          <w:sz w:val="28"/>
          <w:szCs w:val="28"/>
        </w:rPr>
      </w:pPr>
      <w:r>
        <w:rPr>
          <w:rFonts w:ascii="Times New Roman" w:hAnsi="Times New Roman" w:cs="Times New Roman"/>
          <w:sz w:val="24"/>
          <w:szCs w:val="24"/>
        </w:rPr>
        <w:tab/>
      </w:r>
      <w:r w:rsidR="00A3064B" w:rsidRPr="00A3064B">
        <w:rPr>
          <w:rFonts w:ascii="Times New Roman" w:hAnsi="Times New Roman" w:cs="Times New Roman"/>
          <w:b/>
          <w:bCs/>
          <w:sz w:val="24"/>
          <w:szCs w:val="24"/>
        </w:rPr>
        <w:t>V.</w:t>
      </w:r>
      <w:r w:rsidR="00A3064B" w:rsidRPr="00A3064B">
        <w:rPr>
          <w:rFonts w:ascii="Times New Roman" w:hAnsi="Times New Roman" w:cs="Times New Roman"/>
          <w:b/>
          <w:bCs/>
          <w:sz w:val="24"/>
          <w:szCs w:val="24"/>
        </w:rPr>
        <w:tab/>
      </w:r>
      <w:r w:rsidR="005B4E90">
        <w:rPr>
          <w:rFonts w:ascii="Times New Roman" w:hAnsi="Times New Roman" w:cs="Times New Roman"/>
          <w:b/>
          <w:sz w:val="28"/>
          <w:szCs w:val="28"/>
          <w:u w:val="single"/>
        </w:rPr>
        <w:t>COURT</w:t>
      </w:r>
      <w:r w:rsidRPr="00A04D21">
        <w:rPr>
          <w:rFonts w:ascii="Times New Roman" w:hAnsi="Times New Roman" w:cs="Times New Roman"/>
          <w:b/>
          <w:sz w:val="28"/>
          <w:szCs w:val="28"/>
          <w:u w:val="single"/>
        </w:rPr>
        <w:t xml:space="preserve"> SCHEDULE</w:t>
      </w:r>
    </w:p>
    <w:p w14:paraId="493530BC" w14:textId="0F1B78E6" w:rsidR="008B2121" w:rsidRDefault="00C367A3" w:rsidP="008B2121">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sidR="008B2121">
        <w:rPr>
          <w:rFonts w:ascii="Times New Roman" w:hAnsi="Times New Roman" w:cs="Times New Roman"/>
          <w:sz w:val="24"/>
          <w:szCs w:val="24"/>
        </w:rPr>
        <w:tab/>
      </w:r>
      <w:r w:rsidR="008B2121">
        <w:rPr>
          <w:rFonts w:ascii="Times New Roman" w:hAnsi="Times New Roman" w:cs="Times New Roman"/>
          <w:b/>
          <w:bCs/>
          <w:sz w:val="24"/>
          <w:szCs w:val="24"/>
        </w:rPr>
        <w:t>1.</w:t>
      </w:r>
      <w:r w:rsidR="008B2121">
        <w:rPr>
          <w:rFonts w:ascii="Times New Roman" w:hAnsi="Times New Roman" w:cs="Times New Roman"/>
          <w:b/>
          <w:bCs/>
          <w:sz w:val="24"/>
          <w:szCs w:val="24"/>
        </w:rPr>
        <w:tab/>
      </w:r>
      <w:r w:rsidR="008B2121">
        <w:rPr>
          <w:rFonts w:ascii="Times New Roman" w:hAnsi="Times New Roman" w:cs="Times New Roman"/>
          <w:b/>
          <w:bCs/>
          <w:sz w:val="24"/>
          <w:szCs w:val="24"/>
          <w:u w:val="single"/>
        </w:rPr>
        <w:t>CONCILIATIONS</w:t>
      </w:r>
    </w:p>
    <w:p w14:paraId="189B87F9" w14:textId="796AF5F3" w:rsidR="008B2121" w:rsidRPr="008A3F84" w:rsidRDefault="008B2121" w:rsidP="008B2121">
      <w:pPr>
        <w:spacing w:after="0" w:line="360" w:lineRule="auto"/>
        <w:ind w:left="720" w:right="720" w:hanging="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 xml:space="preserve">Any conciliations (custody, equitable distribution, and special matters) will continue to be </w:t>
      </w:r>
      <w:r>
        <w:rPr>
          <w:rFonts w:ascii="Times New Roman" w:hAnsi="Times New Roman" w:cs="Times New Roman"/>
          <w:sz w:val="24"/>
          <w:szCs w:val="24"/>
          <w:u w:val="single"/>
        </w:rPr>
        <w:t>conducted remotely</w:t>
      </w:r>
      <w:r>
        <w:rPr>
          <w:rFonts w:ascii="Times New Roman" w:hAnsi="Times New Roman" w:cs="Times New Roman"/>
          <w:sz w:val="24"/>
          <w:szCs w:val="24"/>
        </w:rPr>
        <w:t xml:space="preserve"> via Microsoft TEAMS unless </w:t>
      </w:r>
      <w:r w:rsidR="00694925">
        <w:rPr>
          <w:rFonts w:ascii="Times New Roman" w:hAnsi="Times New Roman" w:cs="Times New Roman"/>
          <w:sz w:val="24"/>
          <w:szCs w:val="24"/>
        </w:rPr>
        <w:t>the scheduling</w:t>
      </w:r>
      <w:r>
        <w:rPr>
          <w:rFonts w:ascii="Times New Roman" w:hAnsi="Times New Roman" w:cs="Times New Roman"/>
          <w:sz w:val="24"/>
          <w:szCs w:val="24"/>
        </w:rPr>
        <w:t xml:space="preserve"> order expressly provides otherwise.  Chambers will send a </w:t>
      </w:r>
      <w:proofErr w:type="gramStart"/>
      <w:r>
        <w:rPr>
          <w:rFonts w:ascii="Times New Roman" w:hAnsi="Times New Roman" w:cs="Times New Roman"/>
          <w:sz w:val="24"/>
          <w:szCs w:val="24"/>
        </w:rPr>
        <w:t>TEAMS</w:t>
      </w:r>
      <w:proofErr w:type="gramEnd"/>
      <w:r>
        <w:rPr>
          <w:rFonts w:ascii="Times New Roman" w:hAnsi="Times New Roman" w:cs="Times New Roman"/>
          <w:sz w:val="24"/>
          <w:szCs w:val="24"/>
        </w:rPr>
        <w:t xml:space="preserve"> invitation for participation to counsel/ parties.</w:t>
      </w:r>
      <w:r w:rsidR="00E37F66">
        <w:rPr>
          <w:rFonts w:ascii="Times New Roman" w:hAnsi="Times New Roman" w:cs="Times New Roman"/>
          <w:sz w:val="24"/>
          <w:szCs w:val="24"/>
        </w:rPr>
        <w:t xml:space="preserve">  Counsel is responsible for forwarding the invitation to their clients; however, at</w:t>
      </w:r>
      <w:r w:rsidR="00FC1794">
        <w:rPr>
          <w:rFonts w:ascii="Times New Roman" w:hAnsi="Times New Roman" w:cs="Times New Roman"/>
          <w:sz w:val="24"/>
          <w:szCs w:val="24"/>
        </w:rPr>
        <w:t xml:space="preserve"> least initially</w:t>
      </w:r>
      <w:r w:rsidR="00E37F66">
        <w:rPr>
          <w:rFonts w:ascii="Times New Roman" w:hAnsi="Times New Roman" w:cs="Times New Roman"/>
          <w:sz w:val="24"/>
          <w:szCs w:val="24"/>
        </w:rPr>
        <w:t>, conciliations will begin with lawyers only.</w:t>
      </w:r>
      <w:r w:rsidR="00014C95">
        <w:rPr>
          <w:rFonts w:ascii="Times New Roman" w:hAnsi="Times New Roman" w:cs="Times New Roman"/>
          <w:sz w:val="24"/>
          <w:szCs w:val="24"/>
        </w:rPr>
        <w:t xml:space="preserve">  If you do not receive an invite in a timely fashion, please call chambers.</w:t>
      </w:r>
    </w:p>
    <w:p w14:paraId="38E86D7F" w14:textId="21BC0F9C" w:rsidR="008B2121" w:rsidRDefault="00C367A3"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p>
    <w:p w14:paraId="11320110" w14:textId="2BF9C774" w:rsidR="00C367A3" w:rsidRDefault="008B2121"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2</w:t>
      </w:r>
      <w:r w:rsidR="00C367A3">
        <w:rPr>
          <w:rFonts w:ascii="Times New Roman" w:hAnsi="Times New Roman" w:cs="Times New Roman"/>
          <w:b/>
          <w:sz w:val="24"/>
          <w:szCs w:val="24"/>
        </w:rPr>
        <w:t>.</w:t>
      </w:r>
      <w:r w:rsidR="00C367A3">
        <w:rPr>
          <w:rFonts w:ascii="Times New Roman" w:hAnsi="Times New Roman" w:cs="Times New Roman"/>
          <w:b/>
          <w:sz w:val="24"/>
          <w:szCs w:val="24"/>
        </w:rPr>
        <w:tab/>
      </w:r>
      <w:r w:rsidR="00C367A3">
        <w:rPr>
          <w:rFonts w:ascii="Times New Roman" w:hAnsi="Times New Roman" w:cs="Times New Roman"/>
          <w:b/>
          <w:sz w:val="24"/>
          <w:szCs w:val="24"/>
          <w:u w:val="single"/>
        </w:rPr>
        <w:t>COMPLIANCE WITH ORDERS</w:t>
      </w:r>
    </w:p>
    <w:p w14:paraId="56751020" w14:textId="5EFFD17F" w:rsidR="00DB297B" w:rsidRDefault="00C367A3"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It is the </w:t>
      </w:r>
      <w:r w:rsidR="00861E1A">
        <w:rPr>
          <w:rFonts w:ascii="Times New Roman" w:hAnsi="Times New Roman" w:cs="Times New Roman"/>
          <w:sz w:val="24"/>
          <w:szCs w:val="24"/>
        </w:rPr>
        <w:t>C</w:t>
      </w:r>
      <w:r w:rsidR="005B4E90">
        <w:rPr>
          <w:rFonts w:ascii="Times New Roman" w:hAnsi="Times New Roman" w:cs="Times New Roman"/>
          <w:sz w:val="24"/>
          <w:szCs w:val="24"/>
        </w:rPr>
        <w:t>ourt</w:t>
      </w:r>
      <w:r>
        <w:rPr>
          <w:rFonts w:ascii="Times New Roman" w:hAnsi="Times New Roman" w:cs="Times New Roman"/>
          <w:sz w:val="24"/>
          <w:szCs w:val="24"/>
        </w:rPr>
        <w:t xml:space="preserve">’s expectation that counsel shall comply with all Orders of </w:t>
      </w:r>
      <w:r w:rsidR="005B4E90">
        <w:rPr>
          <w:rFonts w:ascii="Times New Roman" w:hAnsi="Times New Roman" w:cs="Times New Roman"/>
          <w:sz w:val="24"/>
          <w:szCs w:val="24"/>
        </w:rPr>
        <w:t>Court</w:t>
      </w:r>
      <w:r>
        <w:rPr>
          <w:rFonts w:ascii="Times New Roman" w:hAnsi="Times New Roman" w:cs="Times New Roman"/>
          <w:sz w:val="24"/>
          <w:szCs w:val="24"/>
        </w:rPr>
        <w:t xml:space="preserve"> prior to attendance at conciliation.  Failure to timely file appropriate documents, such as stipulations, offers, pre-trials, etc., </w:t>
      </w:r>
      <w:r w:rsidRPr="00C367A3">
        <w:rPr>
          <w:rFonts w:ascii="Times New Roman" w:hAnsi="Times New Roman" w:cs="Times New Roman"/>
          <w:b/>
          <w:sz w:val="24"/>
          <w:szCs w:val="24"/>
          <w:u w:val="single"/>
        </w:rPr>
        <w:t>will</w:t>
      </w:r>
      <w:r>
        <w:rPr>
          <w:rFonts w:ascii="Times New Roman" w:hAnsi="Times New Roman" w:cs="Times New Roman"/>
          <w:sz w:val="24"/>
          <w:szCs w:val="24"/>
        </w:rPr>
        <w:t xml:space="preserve"> result in a continuance of the conciliation and/or the imposition of fines and </w:t>
      </w:r>
      <w:r>
        <w:rPr>
          <w:rFonts w:ascii="Times New Roman" w:hAnsi="Times New Roman" w:cs="Times New Roman"/>
          <w:sz w:val="24"/>
          <w:szCs w:val="24"/>
        </w:rPr>
        <w:lastRenderedPageBreak/>
        <w:t>counsel fees.  In situations where a second (or third)</w:t>
      </w:r>
      <w:r w:rsidR="00DB297B">
        <w:rPr>
          <w:rFonts w:ascii="Times New Roman" w:hAnsi="Times New Roman" w:cs="Times New Roman"/>
          <w:sz w:val="24"/>
          <w:szCs w:val="24"/>
        </w:rPr>
        <w:t xml:space="preserve"> conciliation has been scheduled and amended marital asset summaries are ordered, an </w:t>
      </w:r>
      <w:r w:rsidR="00DB297B" w:rsidRPr="00DB297B">
        <w:rPr>
          <w:rFonts w:ascii="Times New Roman" w:hAnsi="Times New Roman" w:cs="Times New Roman"/>
          <w:b/>
          <w:sz w:val="24"/>
          <w:szCs w:val="24"/>
          <w:u w:val="single"/>
        </w:rPr>
        <w:t>amended</w:t>
      </w:r>
      <w:r w:rsidR="00DB297B">
        <w:rPr>
          <w:rFonts w:ascii="Times New Roman" w:hAnsi="Times New Roman" w:cs="Times New Roman"/>
          <w:sz w:val="24"/>
          <w:szCs w:val="24"/>
        </w:rPr>
        <w:t xml:space="preserve"> marital asset summary should be filed.  Counsel may not si</w:t>
      </w:r>
      <w:r w:rsidR="00E7471F">
        <w:rPr>
          <w:rFonts w:ascii="Times New Roman" w:hAnsi="Times New Roman" w:cs="Times New Roman"/>
          <w:sz w:val="24"/>
          <w:szCs w:val="24"/>
        </w:rPr>
        <w:t>m</w:t>
      </w:r>
      <w:r w:rsidR="0031631B">
        <w:rPr>
          <w:rFonts w:ascii="Times New Roman" w:hAnsi="Times New Roman" w:cs="Times New Roman"/>
          <w:sz w:val="24"/>
          <w:szCs w:val="24"/>
        </w:rPr>
        <w:t xml:space="preserve">ply inform the </w:t>
      </w:r>
      <w:r w:rsidR="00C02885">
        <w:rPr>
          <w:rFonts w:ascii="Times New Roman" w:hAnsi="Times New Roman" w:cs="Times New Roman"/>
          <w:sz w:val="24"/>
          <w:szCs w:val="24"/>
        </w:rPr>
        <w:t>C</w:t>
      </w:r>
      <w:r w:rsidR="005B4E90">
        <w:rPr>
          <w:rFonts w:ascii="Times New Roman" w:hAnsi="Times New Roman" w:cs="Times New Roman"/>
          <w:sz w:val="24"/>
          <w:szCs w:val="24"/>
        </w:rPr>
        <w:t>ourt</w:t>
      </w:r>
      <w:r w:rsidR="00DB297B">
        <w:rPr>
          <w:rFonts w:ascii="Times New Roman" w:hAnsi="Times New Roman" w:cs="Times New Roman"/>
          <w:sz w:val="24"/>
          <w:szCs w:val="24"/>
        </w:rPr>
        <w:t xml:space="preserve"> that “nothing has changed” and such actions will be fined or sanctioned.  Additionally, failure to file may result in a continuance.</w:t>
      </w:r>
    </w:p>
    <w:p w14:paraId="29639271" w14:textId="77777777" w:rsidR="001B215B" w:rsidRDefault="001B215B" w:rsidP="0028113E">
      <w:pPr>
        <w:spacing w:after="0" w:line="360" w:lineRule="auto"/>
        <w:ind w:left="720" w:right="720" w:hanging="720"/>
        <w:rPr>
          <w:rFonts w:ascii="Times New Roman" w:hAnsi="Times New Roman" w:cs="Times New Roman"/>
          <w:sz w:val="24"/>
          <w:szCs w:val="24"/>
        </w:rPr>
      </w:pPr>
    </w:p>
    <w:p w14:paraId="63F87310" w14:textId="5F39C146" w:rsidR="00DB297B" w:rsidRDefault="00DB297B"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sidR="008B2121">
        <w:rPr>
          <w:rFonts w:ascii="Times New Roman" w:hAnsi="Times New Roman" w:cs="Times New Roman"/>
          <w:sz w:val="24"/>
          <w:szCs w:val="24"/>
        </w:rPr>
        <w:tab/>
      </w:r>
      <w:r w:rsidR="008B2121">
        <w:rPr>
          <w:rFonts w:ascii="Times New Roman" w:hAnsi="Times New Roman" w:cs="Times New Roman"/>
          <w:b/>
          <w:sz w:val="24"/>
          <w:szCs w:val="24"/>
        </w:rPr>
        <w:t>3</w:t>
      </w:r>
      <w:r>
        <w:rPr>
          <w:rFonts w:ascii="Times New Roman" w:hAnsi="Times New Roman" w:cs="Times New Roman"/>
          <w:b/>
          <w:sz w:val="24"/>
          <w:szCs w:val="24"/>
        </w:rPr>
        <w:t>.</w:t>
      </w:r>
      <w:r>
        <w:rPr>
          <w:rFonts w:ascii="Times New Roman" w:hAnsi="Times New Roman" w:cs="Times New Roman"/>
          <w:b/>
          <w:sz w:val="24"/>
          <w:szCs w:val="24"/>
        </w:rPr>
        <w:tab/>
      </w:r>
      <w:r w:rsidR="005B4E90">
        <w:rPr>
          <w:rFonts w:ascii="Times New Roman" w:hAnsi="Times New Roman" w:cs="Times New Roman"/>
          <w:b/>
          <w:sz w:val="24"/>
          <w:szCs w:val="24"/>
          <w:u w:val="single"/>
        </w:rPr>
        <w:t>COURT</w:t>
      </w:r>
      <w:r>
        <w:rPr>
          <w:rFonts w:ascii="Times New Roman" w:hAnsi="Times New Roman" w:cs="Times New Roman"/>
          <w:b/>
          <w:sz w:val="24"/>
          <w:szCs w:val="24"/>
          <w:u w:val="single"/>
        </w:rPr>
        <w:t>’S STANDARD ORDER</w:t>
      </w:r>
      <w:r w:rsidR="0043001A">
        <w:rPr>
          <w:rFonts w:ascii="Times New Roman" w:hAnsi="Times New Roman" w:cs="Times New Roman"/>
          <w:b/>
          <w:sz w:val="24"/>
          <w:szCs w:val="24"/>
          <w:u w:val="single"/>
        </w:rPr>
        <w:t>S</w:t>
      </w:r>
    </w:p>
    <w:p w14:paraId="3F5F872B" w14:textId="176A6FFA" w:rsidR="00EA66C9" w:rsidRDefault="00DB297B"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Counsel should be familiar with the </w:t>
      </w:r>
      <w:r w:rsidR="005B4E90">
        <w:rPr>
          <w:rFonts w:ascii="Times New Roman" w:hAnsi="Times New Roman" w:cs="Times New Roman"/>
          <w:sz w:val="24"/>
          <w:szCs w:val="24"/>
        </w:rPr>
        <w:t>Court</w:t>
      </w:r>
      <w:r>
        <w:rPr>
          <w:rFonts w:ascii="Times New Roman" w:hAnsi="Times New Roman" w:cs="Times New Roman"/>
          <w:sz w:val="24"/>
          <w:szCs w:val="24"/>
        </w:rPr>
        <w:t xml:space="preserve">’s standard orders for conciliations, pre-trials and trials, which are different from the orders utilized by other Family Division Judges. </w:t>
      </w:r>
      <w:r w:rsidR="0031631B">
        <w:rPr>
          <w:rFonts w:ascii="Times New Roman" w:hAnsi="Times New Roman" w:cs="Times New Roman"/>
          <w:sz w:val="24"/>
          <w:szCs w:val="24"/>
        </w:rPr>
        <w:t xml:space="preserve"> Standard orders accompany the </w:t>
      </w:r>
      <w:r w:rsidR="00AF1957">
        <w:rPr>
          <w:rFonts w:ascii="Times New Roman" w:hAnsi="Times New Roman" w:cs="Times New Roman"/>
          <w:sz w:val="24"/>
          <w:szCs w:val="24"/>
        </w:rPr>
        <w:t>C</w:t>
      </w:r>
      <w:r w:rsidR="005B4E90">
        <w:rPr>
          <w:rFonts w:ascii="Times New Roman" w:hAnsi="Times New Roman" w:cs="Times New Roman"/>
          <w:sz w:val="24"/>
          <w:szCs w:val="24"/>
        </w:rPr>
        <w:t>ourt</w:t>
      </w:r>
      <w:r>
        <w:rPr>
          <w:rFonts w:ascii="Times New Roman" w:hAnsi="Times New Roman" w:cs="Times New Roman"/>
          <w:sz w:val="24"/>
          <w:szCs w:val="24"/>
        </w:rPr>
        <w:t>’s scheduling orders, but such orders are also available by calling the tipstaff or secretary.</w:t>
      </w:r>
    </w:p>
    <w:p w14:paraId="625CECB1" w14:textId="77777777" w:rsidR="005575BA" w:rsidRDefault="005575BA" w:rsidP="0028113E">
      <w:pPr>
        <w:spacing w:after="0" w:line="360" w:lineRule="auto"/>
        <w:ind w:left="720" w:right="720" w:hanging="720"/>
        <w:rPr>
          <w:rFonts w:ascii="Times New Roman" w:hAnsi="Times New Roman" w:cs="Times New Roman"/>
          <w:sz w:val="24"/>
          <w:szCs w:val="24"/>
        </w:rPr>
      </w:pPr>
    </w:p>
    <w:p w14:paraId="6157786F" w14:textId="571DFDB4" w:rsidR="00DB297B" w:rsidRDefault="00DB297B"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sidR="008B2121">
        <w:rPr>
          <w:rFonts w:ascii="Times New Roman" w:hAnsi="Times New Roman" w:cs="Times New Roman"/>
          <w:sz w:val="24"/>
          <w:szCs w:val="24"/>
        </w:rPr>
        <w:tab/>
      </w:r>
      <w:r w:rsidR="008B2121">
        <w:rPr>
          <w:rFonts w:ascii="Times New Roman" w:hAnsi="Times New Roman" w:cs="Times New Roman"/>
          <w:b/>
          <w:sz w:val="24"/>
          <w:szCs w:val="24"/>
        </w:rPr>
        <w:t>4</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u w:val="single"/>
        </w:rPr>
        <w:t>TIMELINES</w:t>
      </w:r>
    </w:p>
    <w:p w14:paraId="73B42A0A" w14:textId="2E7B0AAE" w:rsidR="00DB297B" w:rsidRDefault="00DB297B"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B4E90">
        <w:rPr>
          <w:rFonts w:ascii="Times New Roman" w:hAnsi="Times New Roman" w:cs="Times New Roman"/>
          <w:sz w:val="24"/>
          <w:szCs w:val="24"/>
        </w:rPr>
        <w:t>Court</w:t>
      </w:r>
      <w:r>
        <w:rPr>
          <w:rFonts w:ascii="Times New Roman" w:hAnsi="Times New Roman" w:cs="Times New Roman"/>
          <w:sz w:val="24"/>
          <w:szCs w:val="24"/>
        </w:rPr>
        <w:t xml:space="preserve">, including conciliations and arguments, shall begin </w:t>
      </w:r>
      <w:r w:rsidR="00B95DE5">
        <w:rPr>
          <w:rFonts w:ascii="Times New Roman" w:hAnsi="Times New Roman" w:cs="Times New Roman"/>
          <w:sz w:val="24"/>
          <w:szCs w:val="24"/>
        </w:rPr>
        <w:t>promptly</w:t>
      </w:r>
      <w:r w:rsidR="00D0022D">
        <w:rPr>
          <w:rFonts w:ascii="Times New Roman" w:hAnsi="Times New Roman" w:cs="Times New Roman"/>
          <w:sz w:val="24"/>
          <w:szCs w:val="24"/>
        </w:rPr>
        <w:t xml:space="preserve"> </w:t>
      </w:r>
      <w:r>
        <w:rPr>
          <w:rFonts w:ascii="Times New Roman" w:hAnsi="Times New Roman" w:cs="Times New Roman"/>
          <w:sz w:val="24"/>
          <w:szCs w:val="24"/>
        </w:rPr>
        <w:t xml:space="preserve">at the appointed time.  Lateness may result in </w:t>
      </w:r>
      <w:r w:rsidR="00DF779B">
        <w:rPr>
          <w:rFonts w:ascii="Times New Roman" w:hAnsi="Times New Roman" w:cs="Times New Roman"/>
          <w:sz w:val="24"/>
          <w:szCs w:val="24"/>
        </w:rPr>
        <w:t xml:space="preserve">the </w:t>
      </w:r>
      <w:r>
        <w:rPr>
          <w:rFonts w:ascii="Times New Roman" w:hAnsi="Times New Roman" w:cs="Times New Roman"/>
          <w:sz w:val="24"/>
          <w:szCs w:val="24"/>
        </w:rPr>
        <w:t xml:space="preserve">proceedings beginning </w:t>
      </w:r>
      <w:r w:rsidR="00DF779B">
        <w:rPr>
          <w:rFonts w:ascii="Times New Roman" w:hAnsi="Times New Roman" w:cs="Times New Roman"/>
          <w:sz w:val="24"/>
          <w:szCs w:val="24"/>
        </w:rPr>
        <w:t xml:space="preserve">or even taking place </w:t>
      </w:r>
      <w:r>
        <w:rPr>
          <w:rFonts w:ascii="Times New Roman" w:hAnsi="Times New Roman" w:cs="Times New Roman"/>
          <w:sz w:val="24"/>
          <w:szCs w:val="24"/>
        </w:rPr>
        <w:t>without counsel, and in extreme cases, imposition of fines and/or counsel fees.  Promptness is also expected of parties and witnesses.</w:t>
      </w:r>
    </w:p>
    <w:p w14:paraId="4D4E1CCD" w14:textId="48B3C31B" w:rsidR="00EA66C9" w:rsidRDefault="00EA66C9" w:rsidP="0028113E">
      <w:pPr>
        <w:spacing w:after="0" w:line="360" w:lineRule="auto"/>
        <w:ind w:left="720" w:right="720" w:hanging="720"/>
        <w:rPr>
          <w:rFonts w:ascii="Times New Roman" w:hAnsi="Times New Roman" w:cs="Times New Roman"/>
          <w:sz w:val="24"/>
          <w:szCs w:val="24"/>
        </w:rPr>
      </w:pPr>
    </w:p>
    <w:p w14:paraId="1098E206" w14:textId="1FFD9E89" w:rsidR="00FC1794" w:rsidRPr="008F3B73" w:rsidRDefault="00EA66C9" w:rsidP="008F3B73">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Counsel should be aware of time constraints</w:t>
      </w:r>
      <w:r w:rsidR="00496C3C">
        <w:rPr>
          <w:rFonts w:ascii="Times New Roman" w:hAnsi="Times New Roman" w:cs="Times New Roman"/>
          <w:sz w:val="24"/>
          <w:szCs w:val="24"/>
        </w:rPr>
        <w:t>.</w:t>
      </w:r>
      <w:r>
        <w:rPr>
          <w:rFonts w:ascii="Times New Roman" w:hAnsi="Times New Roman" w:cs="Times New Roman"/>
          <w:sz w:val="24"/>
          <w:szCs w:val="24"/>
        </w:rPr>
        <w:t xml:space="preserve"> </w:t>
      </w:r>
      <w:r w:rsidR="00496C3C">
        <w:rPr>
          <w:rFonts w:ascii="Times New Roman" w:hAnsi="Times New Roman" w:cs="Times New Roman"/>
          <w:sz w:val="24"/>
          <w:szCs w:val="24"/>
        </w:rPr>
        <w:t xml:space="preserve"> S</w:t>
      </w:r>
      <w:r>
        <w:rPr>
          <w:rFonts w:ascii="Times New Roman" w:hAnsi="Times New Roman" w:cs="Times New Roman"/>
          <w:sz w:val="24"/>
          <w:szCs w:val="24"/>
        </w:rPr>
        <w:t xml:space="preserve">cheduling conciliations too close together could result in counsel or parties being late for another judge’s proceeding or for </w:t>
      </w:r>
      <w:r w:rsidR="002B71EF">
        <w:rPr>
          <w:rFonts w:ascii="Times New Roman" w:hAnsi="Times New Roman" w:cs="Times New Roman"/>
          <w:sz w:val="24"/>
          <w:szCs w:val="24"/>
        </w:rPr>
        <w:t xml:space="preserve">a scheduled </w:t>
      </w:r>
      <w:r w:rsidR="005B4E90">
        <w:rPr>
          <w:rFonts w:ascii="Times New Roman" w:hAnsi="Times New Roman" w:cs="Times New Roman"/>
          <w:sz w:val="24"/>
          <w:szCs w:val="24"/>
        </w:rPr>
        <w:t>court</w:t>
      </w:r>
      <w:r w:rsidR="002B71EF">
        <w:rPr>
          <w:rFonts w:ascii="Times New Roman" w:hAnsi="Times New Roman" w:cs="Times New Roman"/>
          <w:sz w:val="24"/>
          <w:szCs w:val="24"/>
        </w:rPr>
        <w:t xml:space="preserve"> matter such as a custody department conciliation.  If this becomes a rep</w:t>
      </w:r>
      <w:r w:rsidR="00496C3C">
        <w:rPr>
          <w:rFonts w:ascii="Times New Roman" w:hAnsi="Times New Roman" w:cs="Times New Roman"/>
          <w:sz w:val="24"/>
          <w:szCs w:val="24"/>
        </w:rPr>
        <w:t>etitive</w:t>
      </w:r>
      <w:r w:rsidR="002B71EF">
        <w:rPr>
          <w:rFonts w:ascii="Times New Roman" w:hAnsi="Times New Roman" w:cs="Times New Roman"/>
          <w:sz w:val="24"/>
          <w:szCs w:val="24"/>
        </w:rPr>
        <w:t xml:space="preserve"> problem, sanctions will be imposed.</w:t>
      </w:r>
    </w:p>
    <w:p w14:paraId="7A1FF525" w14:textId="77777777" w:rsidR="00FC1794" w:rsidRDefault="00FC1794" w:rsidP="008B2121">
      <w:pPr>
        <w:spacing w:after="0" w:line="360" w:lineRule="auto"/>
        <w:ind w:left="720" w:right="720" w:hanging="720"/>
        <w:rPr>
          <w:rFonts w:ascii="Times New Roman" w:hAnsi="Times New Roman" w:cs="Times New Roman"/>
          <w:b/>
          <w:sz w:val="24"/>
          <w:szCs w:val="24"/>
        </w:rPr>
      </w:pPr>
    </w:p>
    <w:p w14:paraId="3C442C28" w14:textId="1E1C8D42" w:rsidR="00A04D21" w:rsidRDefault="008B2121" w:rsidP="00DF779B">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E7471F">
        <w:rPr>
          <w:rFonts w:ascii="Times New Roman" w:hAnsi="Times New Roman" w:cs="Times New Roman"/>
          <w:sz w:val="24"/>
          <w:szCs w:val="24"/>
        </w:rPr>
        <w:t xml:space="preserve">Except in very rare circumstances, attendance in another hearing or </w:t>
      </w:r>
      <w:r w:rsidR="005B4E90">
        <w:rPr>
          <w:rFonts w:ascii="Times New Roman" w:hAnsi="Times New Roman" w:cs="Times New Roman"/>
          <w:sz w:val="24"/>
          <w:szCs w:val="24"/>
        </w:rPr>
        <w:t>court</w:t>
      </w:r>
      <w:r w:rsidR="00E7471F">
        <w:rPr>
          <w:rFonts w:ascii="Times New Roman" w:hAnsi="Times New Roman" w:cs="Times New Roman"/>
          <w:sz w:val="24"/>
          <w:szCs w:val="24"/>
        </w:rPr>
        <w:t>room, which delays counsel, will not be considered a valid excuse --- counsel should schedule his or her day accordingly.</w:t>
      </w:r>
    </w:p>
    <w:p w14:paraId="1E5EE0A9" w14:textId="77777777" w:rsidR="00E7471F" w:rsidRDefault="00E7471F" w:rsidP="00E7471F">
      <w:pPr>
        <w:spacing w:after="0" w:line="360" w:lineRule="auto"/>
        <w:ind w:left="810" w:right="720"/>
        <w:rPr>
          <w:rFonts w:ascii="Times New Roman" w:hAnsi="Times New Roman" w:cs="Times New Roman"/>
          <w:sz w:val="24"/>
          <w:szCs w:val="24"/>
        </w:rPr>
      </w:pPr>
    </w:p>
    <w:p w14:paraId="38DD7CFA" w14:textId="3D4E499E" w:rsidR="00E7471F" w:rsidRDefault="00E7471F" w:rsidP="00E7471F">
      <w:pPr>
        <w:spacing w:after="0" w:line="360" w:lineRule="auto"/>
        <w:ind w:left="810" w:right="720"/>
        <w:rPr>
          <w:rFonts w:ascii="Times New Roman" w:hAnsi="Times New Roman" w:cs="Times New Roman"/>
          <w:sz w:val="24"/>
          <w:szCs w:val="24"/>
        </w:rPr>
      </w:pPr>
      <w:r>
        <w:rPr>
          <w:rFonts w:ascii="Times New Roman" w:hAnsi="Times New Roman" w:cs="Times New Roman"/>
          <w:sz w:val="24"/>
          <w:szCs w:val="24"/>
        </w:rPr>
        <w:tab/>
      </w:r>
      <w:r w:rsidR="00DF779B">
        <w:rPr>
          <w:rFonts w:ascii="Times New Roman" w:hAnsi="Times New Roman" w:cs="Times New Roman"/>
          <w:b/>
          <w:sz w:val="24"/>
          <w:szCs w:val="24"/>
        </w:rPr>
        <w:t>5</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u w:val="single"/>
        </w:rPr>
        <w:t xml:space="preserve">MEETING WITH </w:t>
      </w:r>
      <w:r w:rsidR="005B4E90">
        <w:rPr>
          <w:rFonts w:ascii="Times New Roman" w:hAnsi="Times New Roman" w:cs="Times New Roman"/>
          <w:b/>
          <w:sz w:val="24"/>
          <w:szCs w:val="24"/>
          <w:u w:val="single"/>
        </w:rPr>
        <w:t>COURT</w:t>
      </w:r>
      <w:r>
        <w:rPr>
          <w:rFonts w:ascii="Times New Roman" w:hAnsi="Times New Roman" w:cs="Times New Roman"/>
          <w:b/>
          <w:sz w:val="24"/>
          <w:szCs w:val="24"/>
          <w:u w:val="single"/>
        </w:rPr>
        <w:t xml:space="preserve"> PRIOR TO TRIAL</w:t>
      </w:r>
    </w:p>
    <w:p w14:paraId="24104489" w14:textId="464E10B9" w:rsidR="00E7471F" w:rsidRDefault="00E7471F" w:rsidP="00E7471F">
      <w:pPr>
        <w:spacing w:after="0" w:line="360" w:lineRule="auto"/>
        <w:ind w:left="810" w:right="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If counsel believes that a meeting with the </w:t>
      </w:r>
      <w:r w:rsidR="00191D49">
        <w:rPr>
          <w:rFonts w:ascii="Times New Roman" w:hAnsi="Times New Roman" w:cs="Times New Roman"/>
          <w:sz w:val="24"/>
          <w:szCs w:val="24"/>
        </w:rPr>
        <w:t>Court</w:t>
      </w:r>
      <w:r w:rsidR="004107A0">
        <w:rPr>
          <w:rFonts w:ascii="Times New Roman" w:hAnsi="Times New Roman" w:cs="Times New Roman"/>
          <w:sz w:val="24"/>
          <w:szCs w:val="24"/>
        </w:rPr>
        <w:t xml:space="preserve"> </w:t>
      </w:r>
      <w:r>
        <w:rPr>
          <w:rFonts w:ascii="Times New Roman" w:hAnsi="Times New Roman" w:cs="Times New Roman"/>
          <w:sz w:val="24"/>
          <w:szCs w:val="24"/>
        </w:rPr>
        <w:t>on the day of the proceeding</w:t>
      </w:r>
      <w:r w:rsidR="007832DA">
        <w:rPr>
          <w:rFonts w:ascii="Times New Roman" w:hAnsi="Times New Roman" w:cs="Times New Roman"/>
          <w:sz w:val="24"/>
          <w:szCs w:val="24"/>
        </w:rPr>
        <w:t xml:space="preserve"> or</w:t>
      </w:r>
      <w:r>
        <w:rPr>
          <w:rFonts w:ascii="Times New Roman" w:hAnsi="Times New Roman" w:cs="Times New Roman"/>
          <w:sz w:val="24"/>
          <w:szCs w:val="24"/>
        </w:rPr>
        <w:t xml:space="preserve"> prior to a trial or hearing may be hel</w:t>
      </w:r>
      <w:r w:rsidR="005A09EE">
        <w:rPr>
          <w:rFonts w:ascii="Times New Roman" w:hAnsi="Times New Roman" w:cs="Times New Roman"/>
          <w:sz w:val="24"/>
          <w:szCs w:val="24"/>
        </w:rPr>
        <w:t>pful or necessar</w:t>
      </w:r>
      <w:r w:rsidR="00E03FA2">
        <w:rPr>
          <w:rFonts w:ascii="Times New Roman" w:hAnsi="Times New Roman" w:cs="Times New Roman"/>
          <w:sz w:val="24"/>
          <w:szCs w:val="24"/>
        </w:rPr>
        <w:t>y</w:t>
      </w:r>
      <w:r w:rsidR="003A0844">
        <w:rPr>
          <w:rFonts w:ascii="Times New Roman" w:hAnsi="Times New Roman" w:cs="Times New Roman"/>
          <w:sz w:val="24"/>
          <w:szCs w:val="24"/>
        </w:rPr>
        <w:t xml:space="preserve">, </w:t>
      </w:r>
      <w:r w:rsidR="005A09EE">
        <w:rPr>
          <w:rFonts w:ascii="Times New Roman" w:hAnsi="Times New Roman" w:cs="Times New Roman"/>
          <w:sz w:val="24"/>
          <w:szCs w:val="24"/>
        </w:rPr>
        <w:t>both counsel should inform the tipstaff as early as possible.  If the meeting is to be protracted, every effort should be made to schedule it prior to the time set for the trial to commence.  For example, if trial is to start at 9:30 a.m., counsel should endeavor to schedule the meeting at 9:00 a.m. or before.</w:t>
      </w:r>
    </w:p>
    <w:p w14:paraId="4F391F10" w14:textId="77777777" w:rsidR="00284CF3" w:rsidRDefault="00284CF3" w:rsidP="00E7471F">
      <w:pPr>
        <w:spacing w:after="0" w:line="360" w:lineRule="auto"/>
        <w:ind w:left="810" w:right="720"/>
        <w:rPr>
          <w:rFonts w:ascii="Times New Roman" w:hAnsi="Times New Roman" w:cs="Times New Roman"/>
          <w:sz w:val="24"/>
          <w:szCs w:val="24"/>
        </w:rPr>
      </w:pPr>
    </w:p>
    <w:p w14:paraId="32DD3CD1" w14:textId="77777777" w:rsidR="00284CF3" w:rsidRDefault="00284CF3" w:rsidP="00E7471F">
      <w:pPr>
        <w:spacing w:after="0" w:line="360" w:lineRule="auto"/>
        <w:ind w:left="810" w:right="720"/>
        <w:rPr>
          <w:rFonts w:ascii="Times New Roman" w:hAnsi="Times New Roman" w:cs="Times New Roman"/>
          <w:sz w:val="24"/>
          <w:szCs w:val="24"/>
        </w:rPr>
      </w:pPr>
    </w:p>
    <w:p w14:paraId="1F21FAB6" w14:textId="77777777" w:rsidR="005A09EE" w:rsidRDefault="005A09EE" w:rsidP="00E7471F">
      <w:pPr>
        <w:spacing w:after="0" w:line="360" w:lineRule="auto"/>
        <w:ind w:left="810" w:right="720"/>
        <w:rPr>
          <w:rFonts w:ascii="Times New Roman" w:hAnsi="Times New Roman" w:cs="Times New Roman"/>
          <w:sz w:val="24"/>
          <w:szCs w:val="24"/>
        </w:rPr>
      </w:pPr>
    </w:p>
    <w:p w14:paraId="759BE1C5" w14:textId="4B753CBB" w:rsidR="005A09EE" w:rsidRDefault="005A09EE" w:rsidP="00E7471F">
      <w:pPr>
        <w:spacing w:after="0" w:line="360" w:lineRule="auto"/>
        <w:ind w:left="810" w:right="720"/>
        <w:rPr>
          <w:rFonts w:ascii="Times New Roman" w:hAnsi="Times New Roman" w:cs="Times New Roman"/>
          <w:sz w:val="24"/>
          <w:szCs w:val="24"/>
        </w:rPr>
      </w:pPr>
      <w:r>
        <w:rPr>
          <w:rFonts w:ascii="Times New Roman" w:hAnsi="Times New Roman" w:cs="Times New Roman"/>
          <w:sz w:val="24"/>
          <w:szCs w:val="24"/>
        </w:rPr>
        <w:tab/>
      </w:r>
      <w:r w:rsidR="00DF779B">
        <w:rPr>
          <w:rFonts w:ascii="Times New Roman" w:hAnsi="Times New Roman" w:cs="Times New Roman"/>
          <w:b/>
          <w:sz w:val="24"/>
          <w:szCs w:val="24"/>
        </w:rPr>
        <w:t>6</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u w:val="single"/>
        </w:rPr>
        <w:t>SETTLEMENT</w:t>
      </w:r>
    </w:p>
    <w:p w14:paraId="7831319B" w14:textId="76B80984" w:rsidR="005A09EE" w:rsidRDefault="005A09EE" w:rsidP="00E7471F">
      <w:pPr>
        <w:spacing w:after="0" w:line="360" w:lineRule="auto"/>
        <w:ind w:left="810" w:right="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In the event the matter is settled prior to </w:t>
      </w:r>
      <w:r w:rsidR="00DF779B">
        <w:rPr>
          <w:rFonts w:ascii="Times New Roman" w:hAnsi="Times New Roman" w:cs="Times New Roman"/>
          <w:sz w:val="24"/>
          <w:szCs w:val="24"/>
        </w:rPr>
        <w:t xml:space="preserve">conciliation or </w:t>
      </w:r>
      <w:r>
        <w:rPr>
          <w:rFonts w:ascii="Times New Roman" w:hAnsi="Times New Roman" w:cs="Times New Roman"/>
          <w:sz w:val="24"/>
          <w:szCs w:val="24"/>
        </w:rPr>
        <w:t xml:space="preserve">trial, counsel shall be responsible for notifying the docket clerk and the </w:t>
      </w:r>
      <w:r w:rsidR="00191D49">
        <w:rPr>
          <w:rFonts w:ascii="Times New Roman" w:hAnsi="Times New Roman" w:cs="Times New Roman"/>
          <w:sz w:val="24"/>
          <w:szCs w:val="24"/>
        </w:rPr>
        <w:t>Court</w:t>
      </w:r>
      <w:r>
        <w:rPr>
          <w:rFonts w:ascii="Times New Roman" w:hAnsi="Times New Roman" w:cs="Times New Roman"/>
          <w:sz w:val="24"/>
          <w:szCs w:val="24"/>
        </w:rPr>
        <w:t xml:space="preserve"> so that the matter can be removed from the </w:t>
      </w:r>
      <w:r w:rsidR="00191D49">
        <w:rPr>
          <w:rFonts w:ascii="Times New Roman" w:hAnsi="Times New Roman" w:cs="Times New Roman"/>
          <w:sz w:val="24"/>
          <w:szCs w:val="24"/>
        </w:rPr>
        <w:t>Court</w:t>
      </w:r>
      <w:r>
        <w:rPr>
          <w:rFonts w:ascii="Times New Roman" w:hAnsi="Times New Roman" w:cs="Times New Roman"/>
          <w:sz w:val="24"/>
          <w:szCs w:val="24"/>
        </w:rPr>
        <w:t>’s calendar</w:t>
      </w:r>
      <w:r w:rsidR="00BA6AA5">
        <w:rPr>
          <w:rFonts w:ascii="Times New Roman" w:hAnsi="Times New Roman" w:cs="Times New Roman"/>
          <w:sz w:val="24"/>
          <w:szCs w:val="24"/>
        </w:rPr>
        <w:t xml:space="preserve">, and the </w:t>
      </w:r>
      <w:r w:rsidR="00191D49">
        <w:rPr>
          <w:rFonts w:ascii="Times New Roman" w:hAnsi="Times New Roman" w:cs="Times New Roman"/>
          <w:sz w:val="24"/>
          <w:szCs w:val="24"/>
        </w:rPr>
        <w:t>Court</w:t>
      </w:r>
      <w:r w:rsidR="00BA6AA5">
        <w:rPr>
          <w:rFonts w:ascii="Times New Roman" w:hAnsi="Times New Roman" w:cs="Times New Roman"/>
          <w:sz w:val="24"/>
          <w:szCs w:val="24"/>
        </w:rPr>
        <w:t>’s docket opened for that day</w:t>
      </w:r>
      <w:r>
        <w:rPr>
          <w:rFonts w:ascii="Times New Roman" w:hAnsi="Times New Roman" w:cs="Times New Roman"/>
          <w:sz w:val="24"/>
          <w:szCs w:val="24"/>
        </w:rPr>
        <w:t>.</w:t>
      </w:r>
      <w:r w:rsidR="00DF779B">
        <w:rPr>
          <w:rFonts w:ascii="Times New Roman" w:hAnsi="Times New Roman" w:cs="Times New Roman"/>
          <w:sz w:val="24"/>
          <w:szCs w:val="24"/>
        </w:rPr>
        <w:t xml:space="preserve">  An appropriate order </w:t>
      </w:r>
      <w:r w:rsidR="00D03E1D">
        <w:rPr>
          <w:rFonts w:ascii="Times New Roman" w:hAnsi="Times New Roman" w:cs="Times New Roman"/>
          <w:sz w:val="24"/>
          <w:szCs w:val="24"/>
        </w:rPr>
        <w:t>must</w:t>
      </w:r>
      <w:r w:rsidR="00DF779B">
        <w:rPr>
          <w:rFonts w:ascii="Times New Roman" w:hAnsi="Times New Roman" w:cs="Times New Roman"/>
          <w:sz w:val="24"/>
          <w:szCs w:val="24"/>
        </w:rPr>
        <w:t xml:space="preserve"> be provided to the </w:t>
      </w:r>
      <w:r w:rsidR="00191D49">
        <w:rPr>
          <w:rFonts w:ascii="Times New Roman" w:hAnsi="Times New Roman" w:cs="Times New Roman"/>
          <w:sz w:val="24"/>
          <w:szCs w:val="24"/>
        </w:rPr>
        <w:t>Court</w:t>
      </w:r>
      <w:r w:rsidR="00DC5051">
        <w:rPr>
          <w:rFonts w:ascii="Times New Roman" w:hAnsi="Times New Roman" w:cs="Times New Roman"/>
          <w:sz w:val="24"/>
          <w:szCs w:val="24"/>
        </w:rPr>
        <w:t>,</w:t>
      </w:r>
      <w:r w:rsidR="00DF779B">
        <w:rPr>
          <w:rFonts w:ascii="Times New Roman" w:hAnsi="Times New Roman" w:cs="Times New Roman"/>
          <w:sz w:val="24"/>
          <w:szCs w:val="24"/>
        </w:rPr>
        <w:t xml:space="preserve"> or the matter will not be removed from the schedule</w:t>
      </w:r>
      <w:r w:rsidR="007C7AE8">
        <w:rPr>
          <w:rFonts w:ascii="Times New Roman" w:hAnsi="Times New Roman" w:cs="Times New Roman"/>
          <w:sz w:val="24"/>
          <w:szCs w:val="24"/>
        </w:rPr>
        <w:t xml:space="preserve"> and counsel may be fined for non-appearance</w:t>
      </w:r>
      <w:r w:rsidR="00DF779B">
        <w:rPr>
          <w:rFonts w:ascii="Times New Roman" w:hAnsi="Times New Roman" w:cs="Times New Roman"/>
          <w:sz w:val="24"/>
          <w:szCs w:val="24"/>
        </w:rPr>
        <w:t>.</w:t>
      </w:r>
    </w:p>
    <w:p w14:paraId="30C66300" w14:textId="45D0CEE4" w:rsidR="008B2121" w:rsidRDefault="008B2121" w:rsidP="00E7471F">
      <w:pPr>
        <w:spacing w:after="0" w:line="360" w:lineRule="auto"/>
        <w:ind w:left="810" w:right="720"/>
        <w:rPr>
          <w:rFonts w:ascii="Times New Roman" w:hAnsi="Times New Roman" w:cs="Times New Roman"/>
          <w:sz w:val="24"/>
          <w:szCs w:val="24"/>
        </w:rPr>
      </w:pPr>
    </w:p>
    <w:p w14:paraId="21397F87" w14:textId="7610CE5E" w:rsidR="008B2121" w:rsidRDefault="008B2121" w:rsidP="008B2121">
      <w:pPr>
        <w:spacing w:after="0" w:line="360" w:lineRule="auto"/>
        <w:ind w:left="720" w:right="720" w:hanging="720"/>
        <w:rPr>
          <w:rFonts w:ascii="Times New Roman" w:hAnsi="Times New Roman" w:cs="Times New Roman"/>
          <w:sz w:val="24"/>
          <w:szCs w:val="24"/>
        </w:rPr>
      </w:pPr>
      <w:r>
        <w:rPr>
          <w:rFonts w:ascii="Times New Roman" w:hAnsi="Times New Roman" w:cs="Times New Roman"/>
          <w:b/>
          <w:bCs/>
          <w:sz w:val="24"/>
          <w:szCs w:val="24"/>
        </w:rPr>
        <w:tab/>
      </w:r>
      <w:r w:rsidRPr="008B2121">
        <w:rPr>
          <w:rFonts w:ascii="Times New Roman" w:hAnsi="Times New Roman" w:cs="Times New Roman"/>
          <w:b/>
          <w:bCs/>
          <w:sz w:val="24"/>
          <w:szCs w:val="24"/>
        </w:rPr>
        <w:t>V</w:t>
      </w:r>
      <w:r>
        <w:rPr>
          <w:rFonts w:ascii="Times New Roman" w:hAnsi="Times New Roman" w:cs="Times New Roman"/>
          <w:b/>
          <w:bCs/>
          <w:sz w:val="24"/>
          <w:szCs w:val="24"/>
        </w:rPr>
        <w:t>I</w:t>
      </w:r>
      <w:r w:rsidRPr="008B2121">
        <w:rPr>
          <w:rFonts w:ascii="Times New Roman" w:hAnsi="Times New Roman" w:cs="Times New Roman"/>
          <w:b/>
          <w:bCs/>
          <w:sz w:val="24"/>
          <w:szCs w:val="24"/>
        </w:rPr>
        <w:t>.</w:t>
      </w:r>
      <w:r>
        <w:rPr>
          <w:rFonts w:ascii="Times New Roman" w:hAnsi="Times New Roman" w:cs="Times New Roman"/>
          <w:b/>
          <w:sz w:val="24"/>
          <w:szCs w:val="24"/>
        </w:rPr>
        <w:tab/>
      </w:r>
      <w:r>
        <w:rPr>
          <w:rFonts w:ascii="Times New Roman" w:hAnsi="Times New Roman" w:cs="Times New Roman"/>
          <w:b/>
          <w:sz w:val="24"/>
          <w:szCs w:val="24"/>
          <w:u w:val="single"/>
        </w:rPr>
        <w:t>EXCEPTIONS</w:t>
      </w:r>
    </w:p>
    <w:p w14:paraId="4CEDC5CD" w14:textId="080C9FC3" w:rsidR="008B2121" w:rsidRDefault="008B2121" w:rsidP="0042079D">
      <w:pPr>
        <w:spacing w:after="0" w:line="360" w:lineRule="auto"/>
        <w:ind w:left="810" w:right="720"/>
        <w:rPr>
          <w:rFonts w:ascii="Times New Roman" w:hAnsi="Times New Roman" w:cs="Times New Roman"/>
          <w:sz w:val="24"/>
          <w:szCs w:val="24"/>
        </w:rPr>
      </w:pPr>
      <w:r>
        <w:rPr>
          <w:rFonts w:ascii="Times New Roman" w:hAnsi="Times New Roman" w:cs="Times New Roman"/>
          <w:sz w:val="24"/>
          <w:szCs w:val="24"/>
        </w:rPr>
        <w:tab/>
      </w:r>
      <w:r w:rsidR="00DF779B">
        <w:rPr>
          <w:rFonts w:ascii="Times New Roman" w:hAnsi="Times New Roman" w:cs="Times New Roman"/>
          <w:sz w:val="24"/>
          <w:szCs w:val="24"/>
        </w:rPr>
        <w:t>Arguments o</w:t>
      </w:r>
      <w:r w:rsidR="007C7AE8">
        <w:rPr>
          <w:rFonts w:ascii="Times New Roman" w:hAnsi="Times New Roman" w:cs="Times New Roman"/>
          <w:sz w:val="24"/>
          <w:szCs w:val="24"/>
        </w:rPr>
        <w:t>n</w:t>
      </w:r>
      <w:r w:rsidR="00DF779B">
        <w:rPr>
          <w:rFonts w:ascii="Times New Roman" w:hAnsi="Times New Roman" w:cs="Times New Roman"/>
          <w:sz w:val="24"/>
          <w:szCs w:val="24"/>
        </w:rPr>
        <w:t xml:space="preserve"> exceptions will be in person unless otherwise notified by the </w:t>
      </w:r>
      <w:r w:rsidR="00655409">
        <w:rPr>
          <w:rFonts w:ascii="Times New Roman" w:hAnsi="Times New Roman" w:cs="Times New Roman"/>
          <w:sz w:val="24"/>
          <w:szCs w:val="24"/>
        </w:rPr>
        <w:t>C</w:t>
      </w:r>
      <w:r w:rsidR="005B4E90">
        <w:rPr>
          <w:rFonts w:ascii="Times New Roman" w:hAnsi="Times New Roman" w:cs="Times New Roman"/>
          <w:sz w:val="24"/>
          <w:szCs w:val="24"/>
        </w:rPr>
        <w:t>ourt</w:t>
      </w:r>
      <w:r w:rsidR="00DF779B">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655409">
        <w:rPr>
          <w:rFonts w:ascii="Times New Roman" w:hAnsi="Times New Roman" w:cs="Times New Roman"/>
          <w:sz w:val="24"/>
          <w:szCs w:val="24"/>
        </w:rPr>
        <w:t>C</w:t>
      </w:r>
      <w:r w:rsidR="005B4E90">
        <w:rPr>
          <w:rFonts w:ascii="Times New Roman" w:hAnsi="Times New Roman" w:cs="Times New Roman"/>
          <w:sz w:val="24"/>
          <w:szCs w:val="24"/>
        </w:rPr>
        <w:t>ourt</w:t>
      </w:r>
      <w:r>
        <w:rPr>
          <w:rFonts w:ascii="Times New Roman" w:hAnsi="Times New Roman" w:cs="Times New Roman"/>
          <w:sz w:val="24"/>
          <w:szCs w:val="24"/>
        </w:rPr>
        <w:t xml:space="preserve"> will </w:t>
      </w:r>
      <w:r w:rsidR="001A3117">
        <w:rPr>
          <w:rFonts w:ascii="Times New Roman" w:hAnsi="Times New Roman" w:cs="Times New Roman"/>
          <w:sz w:val="24"/>
          <w:szCs w:val="24"/>
        </w:rPr>
        <w:t xml:space="preserve">usually </w:t>
      </w:r>
      <w:r>
        <w:rPr>
          <w:rFonts w:ascii="Times New Roman" w:hAnsi="Times New Roman" w:cs="Times New Roman"/>
          <w:sz w:val="24"/>
          <w:szCs w:val="24"/>
        </w:rPr>
        <w:t xml:space="preserve">hear exceptions arguments in the order listed in the PLJ and on the </w:t>
      </w:r>
      <w:r w:rsidR="005B4E90">
        <w:rPr>
          <w:rFonts w:ascii="Times New Roman" w:hAnsi="Times New Roman" w:cs="Times New Roman"/>
          <w:sz w:val="24"/>
          <w:szCs w:val="24"/>
        </w:rPr>
        <w:t>court</w:t>
      </w:r>
      <w:r>
        <w:rPr>
          <w:rFonts w:ascii="Times New Roman" w:hAnsi="Times New Roman" w:cs="Times New Roman"/>
          <w:sz w:val="24"/>
          <w:szCs w:val="24"/>
        </w:rPr>
        <w:t xml:space="preserve"> website.  From time to time, the </w:t>
      </w:r>
      <w:r w:rsidR="00B9535B">
        <w:rPr>
          <w:rFonts w:ascii="Times New Roman" w:hAnsi="Times New Roman" w:cs="Times New Roman"/>
          <w:sz w:val="24"/>
          <w:szCs w:val="24"/>
        </w:rPr>
        <w:t>C</w:t>
      </w:r>
      <w:r w:rsidR="005B4E90">
        <w:rPr>
          <w:rFonts w:ascii="Times New Roman" w:hAnsi="Times New Roman" w:cs="Times New Roman"/>
          <w:sz w:val="24"/>
          <w:szCs w:val="24"/>
        </w:rPr>
        <w:t>ourt</w:t>
      </w:r>
      <w:r>
        <w:rPr>
          <w:rFonts w:ascii="Times New Roman" w:hAnsi="Times New Roman" w:cs="Times New Roman"/>
          <w:sz w:val="24"/>
          <w:szCs w:val="24"/>
        </w:rPr>
        <w:t xml:space="preserve"> may move an argument to the beginning of the list, for good cause.  However, such a procedure will be the exception and will be dealt with on a case-by-case basis.  Counsel should note that exceptions are often withdrawn or continued, so the published list may not be accurate</w:t>
      </w:r>
      <w:r w:rsidR="001A3117">
        <w:rPr>
          <w:rFonts w:ascii="Times New Roman" w:hAnsi="Times New Roman" w:cs="Times New Roman"/>
          <w:sz w:val="24"/>
          <w:szCs w:val="24"/>
        </w:rPr>
        <w:t xml:space="preserve"> for timing</w:t>
      </w:r>
      <w:r>
        <w:rPr>
          <w:rFonts w:ascii="Times New Roman" w:hAnsi="Times New Roman" w:cs="Times New Roman"/>
          <w:sz w:val="24"/>
          <w:szCs w:val="24"/>
        </w:rPr>
        <w:t xml:space="preserve">.  Failure to appear at the scheduled time because a case is </w:t>
      </w:r>
      <w:proofErr w:type="gramStart"/>
      <w:r>
        <w:rPr>
          <w:rFonts w:ascii="Times New Roman" w:hAnsi="Times New Roman" w:cs="Times New Roman"/>
          <w:sz w:val="24"/>
          <w:szCs w:val="24"/>
        </w:rPr>
        <w:t>later on</w:t>
      </w:r>
      <w:proofErr w:type="gramEnd"/>
      <w:r>
        <w:rPr>
          <w:rFonts w:ascii="Times New Roman" w:hAnsi="Times New Roman" w:cs="Times New Roman"/>
          <w:sz w:val="24"/>
          <w:szCs w:val="24"/>
        </w:rPr>
        <w:t xml:space="preserve"> the list is done at counsels’ or the parties’ peril.  </w:t>
      </w:r>
      <w:r w:rsidRPr="00BA6AA5">
        <w:rPr>
          <w:rFonts w:ascii="Times New Roman" w:hAnsi="Times New Roman" w:cs="Times New Roman"/>
          <w:sz w:val="24"/>
          <w:szCs w:val="24"/>
          <w:u w:val="single"/>
        </w:rPr>
        <w:t>Exceptions may be submitted on briefs alone by mutual consent</w:t>
      </w:r>
      <w:r>
        <w:rPr>
          <w:rFonts w:ascii="Times New Roman" w:hAnsi="Times New Roman" w:cs="Times New Roman"/>
          <w:sz w:val="24"/>
          <w:szCs w:val="24"/>
        </w:rPr>
        <w:t xml:space="preserve">.  Counsel should </w:t>
      </w:r>
      <w:r w:rsidR="00DF779B">
        <w:rPr>
          <w:rFonts w:ascii="Times New Roman" w:hAnsi="Times New Roman" w:cs="Times New Roman"/>
          <w:sz w:val="24"/>
          <w:szCs w:val="24"/>
        </w:rPr>
        <w:t xml:space="preserve">jointly </w:t>
      </w:r>
      <w:r>
        <w:rPr>
          <w:rFonts w:ascii="Times New Roman" w:hAnsi="Times New Roman" w:cs="Times New Roman"/>
          <w:sz w:val="24"/>
          <w:szCs w:val="24"/>
        </w:rPr>
        <w:t xml:space="preserve">notify </w:t>
      </w:r>
      <w:hyperlink r:id="rId23" w:history="1">
        <w:r w:rsidR="002D3892" w:rsidRPr="00994877">
          <w:rPr>
            <w:rStyle w:val="Hyperlink"/>
            <w:rFonts w:ascii="Times New Roman" w:hAnsi="Times New Roman" w:cs="Times New Roman"/>
            <w:sz w:val="24"/>
            <w:szCs w:val="24"/>
          </w:rPr>
          <w:t>motionseaton@allegheny</w:t>
        </w:r>
        <w:r w:rsidR="005B4E90">
          <w:rPr>
            <w:rStyle w:val="Hyperlink"/>
            <w:rFonts w:ascii="Times New Roman" w:hAnsi="Times New Roman" w:cs="Times New Roman"/>
            <w:sz w:val="24"/>
            <w:szCs w:val="24"/>
          </w:rPr>
          <w:t>court</w:t>
        </w:r>
        <w:r w:rsidR="002D3892" w:rsidRPr="00994877">
          <w:rPr>
            <w:rStyle w:val="Hyperlink"/>
            <w:rFonts w:ascii="Times New Roman" w:hAnsi="Times New Roman" w:cs="Times New Roman"/>
            <w:sz w:val="24"/>
            <w:szCs w:val="24"/>
          </w:rPr>
          <w:t>s.us</w:t>
        </w:r>
      </w:hyperlink>
      <w:r w:rsidR="002D3892">
        <w:rPr>
          <w:rFonts w:ascii="Times New Roman" w:hAnsi="Times New Roman" w:cs="Times New Roman"/>
          <w:sz w:val="24"/>
          <w:szCs w:val="24"/>
        </w:rPr>
        <w:t xml:space="preserve"> </w:t>
      </w:r>
      <w:r w:rsidR="005575BA">
        <w:rPr>
          <w:rFonts w:ascii="Times New Roman" w:hAnsi="Times New Roman" w:cs="Times New Roman"/>
          <w:sz w:val="24"/>
          <w:szCs w:val="24"/>
        </w:rPr>
        <w:t>email</w:t>
      </w:r>
      <w:r>
        <w:rPr>
          <w:rFonts w:ascii="Times New Roman" w:hAnsi="Times New Roman" w:cs="Times New Roman"/>
          <w:sz w:val="24"/>
          <w:szCs w:val="24"/>
        </w:rPr>
        <w:t xml:space="preserve"> if argument is waived</w:t>
      </w:r>
      <w:r w:rsidR="00DF779B">
        <w:rPr>
          <w:rFonts w:ascii="Times New Roman" w:hAnsi="Times New Roman" w:cs="Times New Roman"/>
          <w:sz w:val="24"/>
          <w:szCs w:val="24"/>
        </w:rPr>
        <w:t>.</w:t>
      </w:r>
    </w:p>
    <w:p w14:paraId="2419BC32" w14:textId="77777777" w:rsidR="00FC1794" w:rsidRPr="0042079D" w:rsidRDefault="00FC1794" w:rsidP="008F3B73">
      <w:pPr>
        <w:spacing w:after="0" w:line="360" w:lineRule="auto"/>
        <w:ind w:right="720"/>
        <w:rPr>
          <w:rFonts w:ascii="Times New Roman" w:hAnsi="Times New Roman" w:cs="Times New Roman"/>
          <w:sz w:val="24"/>
          <w:szCs w:val="24"/>
        </w:rPr>
      </w:pPr>
    </w:p>
    <w:p w14:paraId="60F5607D" w14:textId="77777777" w:rsidR="008B2121" w:rsidRDefault="008B2121" w:rsidP="009C10FB">
      <w:pPr>
        <w:spacing w:after="0" w:line="360" w:lineRule="auto"/>
        <w:ind w:left="810" w:right="720" w:hanging="90"/>
        <w:rPr>
          <w:rFonts w:ascii="Times New Roman" w:hAnsi="Times New Roman" w:cs="Times New Roman"/>
          <w:b/>
          <w:sz w:val="24"/>
          <w:szCs w:val="24"/>
          <w:u w:val="single"/>
        </w:rPr>
      </w:pPr>
    </w:p>
    <w:p w14:paraId="729F8663" w14:textId="1654CEE9" w:rsidR="005A09EE" w:rsidRDefault="00A3064B" w:rsidP="009C10FB">
      <w:pPr>
        <w:spacing w:after="0" w:line="360" w:lineRule="auto"/>
        <w:ind w:left="810" w:right="720" w:hanging="90"/>
        <w:rPr>
          <w:rFonts w:ascii="Times New Roman" w:hAnsi="Times New Roman" w:cs="Times New Roman"/>
          <w:b/>
          <w:sz w:val="24"/>
          <w:szCs w:val="24"/>
          <w:u w:val="single"/>
        </w:rPr>
      </w:pPr>
      <w:r w:rsidRPr="00A3064B">
        <w:rPr>
          <w:rFonts w:ascii="Times New Roman" w:hAnsi="Times New Roman" w:cs="Times New Roman"/>
          <w:b/>
          <w:sz w:val="24"/>
          <w:szCs w:val="24"/>
        </w:rPr>
        <w:t>VII.</w:t>
      </w:r>
      <w:r w:rsidRPr="00A3064B">
        <w:rPr>
          <w:rFonts w:ascii="Times New Roman" w:hAnsi="Times New Roman" w:cs="Times New Roman"/>
          <w:b/>
          <w:sz w:val="24"/>
          <w:szCs w:val="24"/>
        </w:rPr>
        <w:tab/>
      </w:r>
      <w:r w:rsidR="005A09EE">
        <w:rPr>
          <w:rFonts w:ascii="Times New Roman" w:hAnsi="Times New Roman" w:cs="Times New Roman"/>
          <w:b/>
          <w:sz w:val="24"/>
          <w:szCs w:val="24"/>
          <w:u w:val="single"/>
        </w:rPr>
        <w:t>MISCELLANEOUS PROCEDURES</w:t>
      </w:r>
    </w:p>
    <w:p w14:paraId="6CF3849D" w14:textId="77777777" w:rsidR="005A09EE" w:rsidRDefault="005A09EE" w:rsidP="00E7471F">
      <w:pPr>
        <w:spacing w:after="0" w:line="360" w:lineRule="auto"/>
        <w:ind w:left="810" w:right="720"/>
        <w:rPr>
          <w:rFonts w:ascii="Times New Roman" w:hAnsi="Times New Roman" w:cs="Times New Roman"/>
          <w:sz w:val="24"/>
          <w:szCs w:val="24"/>
        </w:rPr>
      </w:pPr>
      <w:r>
        <w:rPr>
          <w:rFonts w:ascii="Times New Roman" w:hAnsi="Times New Roman" w:cs="Times New Roman"/>
          <w:b/>
          <w:sz w:val="24"/>
          <w:szCs w:val="24"/>
        </w:rPr>
        <w:tab/>
        <w:t>1.</w:t>
      </w:r>
      <w:r>
        <w:rPr>
          <w:rFonts w:ascii="Times New Roman" w:hAnsi="Times New Roman" w:cs="Times New Roman"/>
          <w:b/>
          <w:sz w:val="24"/>
          <w:szCs w:val="24"/>
        </w:rPr>
        <w:tab/>
      </w:r>
      <w:r>
        <w:rPr>
          <w:rFonts w:ascii="Times New Roman" w:hAnsi="Times New Roman" w:cs="Times New Roman"/>
          <w:b/>
          <w:sz w:val="24"/>
          <w:szCs w:val="24"/>
          <w:u w:val="single"/>
        </w:rPr>
        <w:t>COUNSELING/THERAPY</w:t>
      </w:r>
    </w:p>
    <w:p w14:paraId="55337697" w14:textId="78A56DAA" w:rsidR="005A09EE" w:rsidRDefault="005A09EE" w:rsidP="00E7471F">
      <w:pPr>
        <w:spacing w:after="0" w:line="360" w:lineRule="auto"/>
        <w:ind w:left="810" w:right="720"/>
        <w:rPr>
          <w:rFonts w:ascii="Times New Roman" w:hAnsi="Times New Roman" w:cs="Times New Roman"/>
          <w:sz w:val="24"/>
          <w:szCs w:val="24"/>
        </w:rPr>
      </w:pPr>
      <w:r>
        <w:rPr>
          <w:rFonts w:ascii="Times New Roman" w:hAnsi="Times New Roman" w:cs="Times New Roman"/>
          <w:sz w:val="24"/>
          <w:szCs w:val="24"/>
        </w:rPr>
        <w:tab/>
        <w:t xml:space="preserve">The </w:t>
      </w:r>
      <w:r w:rsidR="00B9535B">
        <w:rPr>
          <w:rFonts w:ascii="Times New Roman" w:hAnsi="Times New Roman" w:cs="Times New Roman"/>
          <w:sz w:val="24"/>
          <w:szCs w:val="24"/>
        </w:rPr>
        <w:t>C</w:t>
      </w:r>
      <w:r w:rsidR="005B4E90">
        <w:rPr>
          <w:rFonts w:ascii="Times New Roman" w:hAnsi="Times New Roman" w:cs="Times New Roman"/>
          <w:sz w:val="24"/>
          <w:szCs w:val="24"/>
        </w:rPr>
        <w:t>ourt</w:t>
      </w:r>
      <w:r>
        <w:rPr>
          <w:rFonts w:ascii="Times New Roman" w:hAnsi="Times New Roman" w:cs="Times New Roman"/>
          <w:sz w:val="24"/>
          <w:szCs w:val="24"/>
        </w:rPr>
        <w:t xml:space="preserve">’s orders requiring counseling and/or therapy in custody cases shall be enforced unless a party seeks appropriate relief.  In the event either party fails to comply, counsel fees and/or sanctions </w:t>
      </w:r>
      <w:r w:rsidR="001B5625">
        <w:rPr>
          <w:rFonts w:ascii="Times New Roman" w:hAnsi="Times New Roman" w:cs="Times New Roman"/>
          <w:sz w:val="24"/>
          <w:szCs w:val="24"/>
        </w:rPr>
        <w:t>may</w:t>
      </w:r>
      <w:r>
        <w:rPr>
          <w:rFonts w:ascii="Times New Roman" w:hAnsi="Times New Roman" w:cs="Times New Roman"/>
          <w:sz w:val="24"/>
          <w:szCs w:val="24"/>
        </w:rPr>
        <w:t xml:space="preserve"> be imposed.</w:t>
      </w:r>
    </w:p>
    <w:p w14:paraId="25CB1BDE" w14:textId="3991666C" w:rsidR="008F3B73" w:rsidRDefault="008F3B73" w:rsidP="00E7471F">
      <w:pPr>
        <w:spacing w:after="0" w:line="360" w:lineRule="auto"/>
        <w:ind w:left="810" w:right="720"/>
        <w:rPr>
          <w:rFonts w:ascii="Times New Roman" w:hAnsi="Times New Roman" w:cs="Times New Roman"/>
          <w:sz w:val="24"/>
          <w:szCs w:val="24"/>
        </w:rPr>
      </w:pPr>
      <w:r>
        <w:rPr>
          <w:rFonts w:ascii="Times New Roman" w:hAnsi="Times New Roman" w:cs="Times New Roman"/>
          <w:sz w:val="24"/>
          <w:szCs w:val="24"/>
        </w:rPr>
        <w:tab/>
        <w:t xml:space="preserve">In addition, when the parties are ordered to utilize Our Family Wizard, the Court expects the parties to do so, and to do so in a timely fashion.  Failure to do so </w:t>
      </w:r>
      <w:r w:rsidRPr="008F3B73">
        <w:rPr>
          <w:rFonts w:ascii="Times New Roman" w:hAnsi="Times New Roman" w:cs="Times New Roman"/>
          <w:sz w:val="24"/>
          <w:szCs w:val="24"/>
          <w:u w:val="single"/>
        </w:rPr>
        <w:t>will</w:t>
      </w:r>
      <w:r>
        <w:rPr>
          <w:rFonts w:ascii="Times New Roman" w:hAnsi="Times New Roman" w:cs="Times New Roman"/>
          <w:sz w:val="24"/>
          <w:szCs w:val="24"/>
        </w:rPr>
        <w:t xml:space="preserve"> result in sanctions including fines or delay of proceedings.</w:t>
      </w:r>
    </w:p>
    <w:p w14:paraId="0E8FDD4A" w14:textId="77777777" w:rsidR="007D77E0" w:rsidRDefault="007D77E0" w:rsidP="00E7471F">
      <w:pPr>
        <w:spacing w:after="0" w:line="360" w:lineRule="auto"/>
        <w:ind w:left="810" w:right="720"/>
        <w:rPr>
          <w:rFonts w:ascii="Times New Roman" w:hAnsi="Times New Roman" w:cs="Times New Roman"/>
          <w:sz w:val="24"/>
          <w:szCs w:val="24"/>
        </w:rPr>
      </w:pPr>
    </w:p>
    <w:p w14:paraId="03F2356C" w14:textId="77777777" w:rsidR="007D77E0" w:rsidRPr="008F3B73" w:rsidRDefault="007D77E0" w:rsidP="00E7471F">
      <w:pPr>
        <w:spacing w:after="0" w:line="360" w:lineRule="auto"/>
        <w:ind w:left="810" w:right="720"/>
        <w:rPr>
          <w:rFonts w:ascii="Times New Roman" w:hAnsi="Times New Roman" w:cs="Times New Roman"/>
          <w:sz w:val="24"/>
          <w:szCs w:val="24"/>
        </w:rPr>
      </w:pPr>
    </w:p>
    <w:p w14:paraId="32596CED" w14:textId="77777777" w:rsidR="005A09EE" w:rsidRDefault="005A09EE" w:rsidP="00E7471F">
      <w:pPr>
        <w:spacing w:after="0" w:line="360" w:lineRule="auto"/>
        <w:ind w:left="810" w:right="720"/>
        <w:rPr>
          <w:rFonts w:ascii="Times New Roman" w:hAnsi="Times New Roman" w:cs="Times New Roman"/>
          <w:sz w:val="24"/>
          <w:szCs w:val="24"/>
        </w:rPr>
      </w:pPr>
    </w:p>
    <w:p w14:paraId="2BB4936B" w14:textId="77777777" w:rsidR="005A09EE" w:rsidRDefault="005A09EE" w:rsidP="00E7471F">
      <w:pPr>
        <w:spacing w:after="0" w:line="360" w:lineRule="auto"/>
        <w:ind w:left="810" w:right="72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rPr>
        <w:t>2.</w:t>
      </w:r>
      <w:r>
        <w:rPr>
          <w:rFonts w:ascii="Times New Roman" w:hAnsi="Times New Roman" w:cs="Times New Roman"/>
          <w:b/>
          <w:sz w:val="24"/>
          <w:szCs w:val="24"/>
        </w:rPr>
        <w:tab/>
      </w:r>
      <w:r>
        <w:rPr>
          <w:rFonts w:ascii="Times New Roman" w:hAnsi="Times New Roman" w:cs="Times New Roman"/>
          <w:b/>
          <w:sz w:val="24"/>
          <w:szCs w:val="24"/>
          <w:u w:val="single"/>
        </w:rPr>
        <w:t>PROPOSED ORDER</w:t>
      </w:r>
    </w:p>
    <w:p w14:paraId="07A945B7" w14:textId="370C95C9" w:rsidR="005A09EE" w:rsidRDefault="005A09EE" w:rsidP="00FC1794">
      <w:pPr>
        <w:spacing w:after="0" w:line="360" w:lineRule="auto"/>
        <w:ind w:left="810" w:right="720"/>
        <w:rPr>
          <w:rFonts w:ascii="Times New Roman" w:hAnsi="Times New Roman" w:cs="Times New Roman"/>
          <w:sz w:val="24"/>
          <w:szCs w:val="24"/>
        </w:rPr>
      </w:pPr>
      <w:r>
        <w:rPr>
          <w:rFonts w:ascii="Times New Roman" w:hAnsi="Times New Roman" w:cs="Times New Roman"/>
          <w:sz w:val="24"/>
          <w:szCs w:val="24"/>
        </w:rPr>
        <w:tab/>
        <w:t xml:space="preserve">Counsel and/or parties will be required to submit a proposed Order of </w:t>
      </w:r>
      <w:r w:rsidR="005B4E90">
        <w:rPr>
          <w:rFonts w:ascii="Times New Roman" w:hAnsi="Times New Roman" w:cs="Times New Roman"/>
          <w:sz w:val="24"/>
          <w:szCs w:val="24"/>
        </w:rPr>
        <w:t>Court</w:t>
      </w:r>
      <w:r>
        <w:rPr>
          <w:rFonts w:ascii="Times New Roman" w:hAnsi="Times New Roman" w:cs="Times New Roman"/>
          <w:sz w:val="24"/>
          <w:szCs w:val="24"/>
        </w:rPr>
        <w:t xml:space="preserve"> at either the time of</w:t>
      </w:r>
      <w:r w:rsidR="002D3892">
        <w:rPr>
          <w:rFonts w:ascii="Times New Roman" w:hAnsi="Times New Roman" w:cs="Times New Roman"/>
          <w:sz w:val="24"/>
          <w:szCs w:val="24"/>
        </w:rPr>
        <w:t>,</w:t>
      </w:r>
      <w:r>
        <w:rPr>
          <w:rFonts w:ascii="Times New Roman" w:hAnsi="Times New Roman" w:cs="Times New Roman"/>
          <w:sz w:val="24"/>
          <w:szCs w:val="24"/>
        </w:rPr>
        <w:t xml:space="preserve"> or prior to</w:t>
      </w:r>
      <w:r w:rsidR="002D3892">
        <w:rPr>
          <w:rFonts w:ascii="Times New Roman" w:hAnsi="Times New Roman" w:cs="Times New Roman"/>
          <w:sz w:val="24"/>
          <w:szCs w:val="24"/>
        </w:rPr>
        <w:t>,</w:t>
      </w:r>
      <w:r>
        <w:rPr>
          <w:rFonts w:ascii="Times New Roman" w:hAnsi="Times New Roman" w:cs="Times New Roman"/>
          <w:sz w:val="24"/>
          <w:szCs w:val="24"/>
        </w:rPr>
        <w:t xml:space="preserve"> any trial or hearing.</w:t>
      </w:r>
      <w:r w:rsidR="008B2121">
        <w:rPr>
          <w:rFonts w:ascii="Times New Roman" w:hAnsi="Times New Roman" w:cs="Times New Roman"/>
          <w:sz w:val="24"/>
          <w:szCs w:val="24"/>
        </w:rPr>
        <w:t xml:space="preserve">  Depending on the proceeding, the </w:t>
      </w:r>
      <w:r w:rsidR="005B4E90">
        <w:rPr>
          <w:rFonts w:ascii="Times New Roman" w:hAnsi="Times New Roman" w:cs="Times New Roman"/>
          <w:sz w:val="24"/>
          <w:szCs w:val="24"/>
        </w:rPr>
        <w:t>Court</w:t>
      </w:r>
      <w:r w:rsidR="008B2121">
        <w:rPr>
          <w:rFonts w:ascii="Times New Roman" w:hAnsi="Times New Roman" w:cs="Times New Roman"/>
          <w:sz w:val="24"/>
          <w:szCs w:val="24"/>
        </w:rPr>
        <w:t xml:space="preserve"> may request proposed findings of fact.</w:t>
      </w:r>
    </w:p>
    <w:p w14:paraId="16860B20" w14:textId="77777777" w:rsidR="00B36384" w:rsidRDefault="00B36384" w:rsidP="0028113E">
      <w:pPr>
        <w:spacing w:after="0" w:line="360" w:lineRule="auto"/>
        <w:ind w:left="720" w:right="720" w:hanging="720"/>
        <w:rPr>
          <w:rFonts w:ascii="Times New Roman" w:hAnsi="Times New Roman" w:cs="Times New Roman"/>
          <w:sz w:val="24"/>
          <w:szCs w:val="24"/>
        </w:rPr>
      </w:pPr>
    </w:p>
    <w:p w14:paraId="03E43B9A" w14:textId="44D7D6B8" w:rsidR="005A09EE" w:rsidRPr="005A09EE" w:rsidRDefault="005A09EE" w:rsidP="0028113E">
      <w:pPr>
        <w:spacing w:after="0" w:line="360" w:lineRule="auto"/>
        <w:ind w:left="720" w:right="720" w:hanging="72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BC3336">
        <w:rPr>
          <w:rFonts w:ascii="Times New Roman" w:hAnsi="Times New Roman" w:cs="Times New Roman"/>
          <w:b/>
          <w:sz w:val="24"/>
          <w:szCs w:val="24"/>
        </w:rPr>
        <w:t>3</w:t>
      </w:r>
      <w:r w:rsidRPr="005A09EE">
        <w:rPr>
          <w:rFonts w:ascii="Times New Roman" w:hAnsi="Times New Roman" w:cs="Times New Roman"/>
          <w:b/>
          <w:sz w:val="24"/>
          <w:szCs w:val="24"/>
        </w:rPr>
        <w:t>.</w:t>
      </w:r>
      <w:r w:rsidRPr="005A09EE">
        <w:rPr>
          <w:rFonts w:ascii="Times New Roman" w:hAnsi="Times New Roman" w:cs="Times New Roman"/>
          <w:b/>
          <w:sz w:val="24"/>
          <w:szCs w:val="24"/>
        </w:rPr>
        <w:tab/>
      </w:r>
      <w:r w:rsidRPr="005A09EE">
        <w:rPr>
          <w:rFonts w:ascii="Times New Roman" w:hAnsi="Times New Roman" w:cs="Times New Roman"/>
          <w:b/>
          <w:sz w:val="24"/>
          <w:szCs w:val="24"/>
          <w:u w:val="single"/>
        </w:rPr>
        <w:t>EXHIBITS</w:t>
      </w:r>
      <w:r w:rsidR="008B2121">
        <w:rPr>
          <w:rFonts w:ascii="Times New Roman" w:hAnsi="Times New Roman" w:cs="Times New Roman"/>
          <w:b/>
          <w:sz w:val="24"/>
          <w:szCs w:val="24"/>
          <w:u w:val="single"/>
        </w:rPr>
        <w:t xml:space="preserve"> AFTER TRIAL</w:t>
      </w:r>
    </w:p>
    <w:p w14:paraId="65CF264F" w14:textId="1DA3D77E" w:rsidR="00DB297B" w:rsidRDefault="005A09EE" w:rsidP="0028113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w:t>
      </w:r>
      <w:r w:rsidR="00191D49">
        <w:rPr>
          <w:rFonts w:ascii="Times New Roman" w:hAnsi="Times New Roman" w:cs="Times New Roman"/>
          <w:sz w:val="24"/>
          <w:szCs w:val="24"/>
        </w:rPr>
        <w:t>Court</w:t>
      </w:r>
      <w:r>
        <w:rPr>
          <w:rFonts w:ascii="Times New Roman" w:hAnsi="Times New Roman" w:cs="Times New Roman"/>
          <w:sz w:val="24"/>
          <w:szCs w:val="24"/>
        </w:rPr>
        <w:t xml:space="preserve"> will retain exhibits until 40 days after a final decision or order is entered if no appeal to the order is taken.  If an appeal is filed, the </w:t>
      </w:r>
      <w:r w:rsidR="00191D49">
        <w:rPr>
          <w:rFonts w:ascii="Times New Roman" w:hAnsi="Times New Roman" w:cs="Times New Roman"/>
          <w:sz w:val="24"/>
          <w:szCs w:val="24"/>
        </w:rPr>
        <w:t>Court</w:t>
      </w:r>
      <w:r>
        <w:rPr>
          <w:rFonts w:ascii="Times New Roman" w:hAnsi="Times New Roman" w:cs="Times New Roman"/>
          <w:sz w:val="24"/>
          <w:szCs w:val="24"/>
        </w:rPr>
        <w:t xml:space="preserve"> will retain documents until five (5) days after the </w:t>
      </w:r>
      <w:r w:rsidR="00191D49">
        <w:rPr>
          <w:rFonts w:ascii="Times New Roman" w:hAnsi="Times New Roman" w:cs="Times New Roman"/>
          <w:sz w:val="24"/>
          <w:szCs w:val="24"/>
        </w:rPr>
        <w:t>Court</w:t>
      </w:r>
      <w:r>
        <w:rPr>
          <w:rFonts w:ascii="Times New Roman" w:hAnsi="Times New Roman" w:cs="Times New Roman"/>
          <w:sz w:val="24"/>
          <w:szCs w:val="24"/>
        </w:rPr>
        <w:t xml:space="preserve">’s opinion to the Appellate </w:t>
      </w:r>
      <w:r w:rsidR="005B4E90">
        <w:rPr>
          <w:rFonts w:ascii="Times New Roman" w:hAnsi="Times New Roman" w:cs="Times New Roman"/>
          <w:sz w:val="24"/>
          <w:szCs w:val="24"/>
        </w:rPr>
        <w:t>Court</w:t>
      </w:r>
      <w:r>
        <w:rPr>
          <w:rFonts w:ascii="Times New Roman" w:hAnsi="Times New Roman" w:cs="Times New Roman"/>
          <w:sz w:val="24"/>
          <w:szCs w:val="24"/>
        </w:rPr>
        <w:t xml:space="preserve"> is filed.  After those time periods, if counsel or the parties do not request return of the documents, the</w:t>
      </w:r>
      <w:r w:rsidR="002B71EF">
        <w:rPr>
          <w:rFonts w:ascii="Times New Roman" w:hAnsi="Times New Roman" w:cs="Times New Roman"/>
          <w:sz w:val="24"/>
          <w:szCs w:val="24"/>
        </w:rPr>
        <w:t xml:space="preserve"> documents </w:t>
      </w:r>
      <w:r>
        <w:rPr>
          <w:rFonts w:ascii="Times New Roman" w:hAnsi="Times New Roman" w:cs="Times New Roman"/>
          <w:sz w:val="24"/>
          <w:szCs w:val="24"/>
        </w:rPr>
        <w:t>will be destroyed.</w:t>
      </w:r>
      <w:r w:rsidR="005575BA">
        <w:rPr>
          <w:rFonts w:ascii="Times New Roman" w:hAnsi="Times New Roman" w:cs="Times New Roman"/>
          <w:sz w:val="24"/>
          <w:szCs w:val="24"/>
        </w:rPr>
        <w:t xml:space="preserve">  It is counsel</w:t>
      </w:r>
      <w:r w:rsidR="002D3892">
        <w:rPr>
          <w:rFonts w:ascii="Times New Roman" w:hAnsi="Times New Roman" w:cs="Times New Roman"/>
          <w:sz w:val="24"/>
          <w:szCs w:val="24"/>
        </w:rPr>
        <w:t>’s</w:t>
      </w:r>
      <w:r w:rsidR="005575BA">
        <w:rPr>
          <w:rFonts w:ascii="Times New Roman" w:hAnsi="Times New Roman" w:cs="Times New Roman"/>
          <w:sz w:val="24"/>
          <w:szCs w:val="24"/>
        </w:rPr>
        <w:t xml:space="preserve"> or the party’s responsibility to request return of the exhibits.</w:t>
      </w:r>
    </w:p>
    <w:p w14:paraId="56FD9AB6" w14:textId="77777777" w:rsidR="005A09EE" w:rsidRDefault="005A09EE" w:rsidP="0028113E">
      <w:pPr>
        <w:spacing w:after="0" w:line="360" w:lineRule="auto"/>
        <w:ind w:left="720" w:right="720" w:hanging="720"/>
        <w:rPr>
          <w:rFonts w:ascii="Times New Roman" w:hAnsi="Times New Roman" w:cs="Times New Roman"/>
          <w:sz w:val="24"/>
          <w:szCs w:val="24"/>
        </w:rPr>
      </w:pPr>
    </w:p>
    <w:p w14:paraId="5A25152D" w14:textId="6CE3D4E4" w:rsidR="005A09EE" w:rsidRPr="005A09EE" w:rsidRDefault="005A09EE" w:rsidP="0028113E">
      <w:pPr>
        <w:spacing w:after="0" w:line="360" w:lineRule="auto"/>
        <w:ind w:left="720" w:right="720" w:hanging="72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BC3336">
        <w:rPr>
          <w:rFonts w:ascii="Times New Roman" w:hAnsi="Times New Roman" w:cs="Times New Roman"/>
          <w:b/>
          <w:sz w:val="24"/>
          <w:szCs w:val="24"/>
        </w:rPr>
        <w:t>4</w:t>
      </w:r>
      <w:r w:rsidRPr="005A09EE">
        <w:rPr>
          <w:rFonts w:ascii="Times New Roman" w:hAnsi="Times New Roman" w:cs="Times New Roman"/>
          <w:b/>
          <w:sz w:val="24"/>
          <w:szCs w:val="24"/>
        </w:rPr>
        <w:t>.</w:t>
      </w:r>
      <w:r w:rsidRPr="005A09EE">
        <w:rPr>
          <w:rFonts w:ascii="Times New Roman" w:hAnsi="Times New Roman" w:cs="Times New Roman"/>
          <w:b/>
          <w:sz w:val="24"/>
          <w:szCs w:val="24"/>
        </w:rPr>
        <w:tab/>
      </w:r>
      <w:r w:rsidR="008B2121" w:rsidRPr="008B2121">
        <w:rPr>
          <w:rFonts w:ascii="Times New Roman" w:hAnsi="Times New Roman" w:cs="Times New Roman"/>
          <w:b/>
          <w:sz w:val="24"/>
          <w:szCs w:val="24"/>
          <w:u w:val="single"/>
        </w:rPr>
        <w:t xml:space="preserve">FINAL </w:t>
      </w:r>
      <w:r w:rsidRPr="005A09EE">
        <w:rPr>
          <w:rFonts w:ascii="Times New Roman" w:hAnsi="Times New Roman" w:cs="Times New Roman"/>
          <w:b/>
          <w:sz w:val="24"/>
          <w:szCs w:val="24"/>
          <w:u w:val="single"/>
        </w:rPr>
        <w:t>PFA PROCEDURES</w:t>
      </w:r>
    </w:p>
    <w:p w14:paraId="7D7C1077" w14:textId="046B2079" w:rsidR="00E07A10" w:rsidRDefault="00C6323B" w:rsidP="007E1E71">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A09EE">
        <w:rPr>
          <w:rFonts w:ascii="Times New Roman" w:hAnsi="Times New Roman" w:cs="Times New Roman"/>
          <w:sz w:val="24"/>
          <w:szCs w:val="24"/>
        </w:rPr>
        <w:t xml:space="preserve">Final PFA’s with the 006 suffix are usually </w:t>
      </w:r>
      <w:r w:rsidR="00DF779B">
        <w:rPr>
          <w:rFonts w:ascii="Times New Roman" w:hAnsi="Times New Roman" w:cs="Times New Roman"/>
          <w:sz w:val="24"/>
          <w:szCs w:val="24"/>
        </w:rPr>
        <w:t xml:space="preserve">initially </w:t>
      </w:r>
      <w:r w:rsidR="005A09EE">
        <w:rPr>
          <w:rFonts w:ascii="Times New Roman" w:hAnsi="Times New Roman" w:cs="Times New Roman"/>
          <w:sz w:val="24"/>
          <w:szCs w:val="24"/>
        </w:rPr>
        <w:t xml:space="preserve">scheduled for conciliation before the </w:t>
      </w:r>
      <w:r w:rsidR="008123FF">
        <w:rPr>
          <w:rFonts w:ascii="Times New Roman" w:hAnsi="Times New Roman" w:cs="Times New Roman"/>
          <w:sz w:val="24"/>
          <w:szCs w:val="24"/>
        </w:rPr>
        <w:t>C</w:t>
      </w:r>
      <w:r w:rsidR="005B4E90">
        <w:rPr>
          <w:rFonts w:ascii="Times New Roman" w:hAnsi="Times New Roman" w:cs="Times New Roman"/>
          <w:sz w:val="24"/>
          <w:szCs w:val="24"/>
        </w:rPr>
        <w:t>ourt</w:t>
      </w:r>
      <w:r w:rsidR="002D3892">
        <w:rPr>
          <w:rFonts w:ascii="Times New Roman" w:hAnsi="Times New Roman" w:cs="Times New Roman"/>
          <w:sz w:val="24"/>
          <w:szCs w:val="24"/>
        </w:rPr>
        <w:t xml:space="preserve"> on </w:t>
      </w:r>
      <w:r w:rsidR="00D0022D">
        <w:rPr>
          <w:rFonts w:ascii="Times New Roman" w:hAnsi="Times New Roman" w:cs="Times New Roman"/>
          <w:sz w:val="24"/>
          <w:szCs w:val="24"/>
        </w:rPr>
        <w:t xml:space="preserve">a particular </w:t>
      </w:r>
      <w:r w:rsidR="002D3892">
        <w:rPr>
          <w:rFonts w:ascii="Times New Roman" w:hAnsi="Times New Roman" w:cs="Times New Roman"/>
          <w:sz w:val="24"/>
          <w:szCs w:val="24"/>
        </w:rPr>
        <w:t>date scheduled</w:t>
      </w:r>
      <w:r w:rsidR="005A09EE">
        <w:rPr>
          <w:rFonts w:ascii="Times New Roman" w:hAnsi="Times New Roman" w:cs="Times New Roman"/>
          <w:sz w:val="24"/>
          <w:szCs w:val="24"/>
        </w:rPr>
        <w:t>.  A hearing may or may not be scheduled on the same day as the conciliation.  If a final hearing is necessary</w:t>
      </w:r>
      <w:r w:rsidR="001A3117">
        <w:rPr>
          <w:rFonts w:ascii="Times New Roman" w:hAnsi="Times New Roman" w:cs="Times New Roman"/>
          <w:sz w:val="24"/>
          <w:szCs w:val="24"/>
        </w:rPr>
        <w:t xml:space="preserve"> and the Court cannot find time that day</w:t>
      </w:r>
      <w:r w:rsidR="005A09EE">
        <w:rPr>
          <w:rFonts w:ascii="Times New Roman" w:hAnsi="Times New Roman" w:cs="Times New Roman"/>
          <w:sz w:val="24"/>
          <w:szCs w:val="24"/>
        </w:rPr>
        <w:t xml:space="preserve">, the </w:t>
      </w:r>
      <w:r w:rsidR="005B4E90">
        <w:rPr>
          <w:rFonts w:ascii="Times New Roman" w:hAnsi="Times New Roman" w:cs="Times New Roman"/>
          <w:sz w:val="24"/>
          <w:szCs w:val="24"/>
        </w:rPr>
        <w:t>Court</w:t>
      </w:r>
      <w:r w:rsidR="005A09EE">
        <w:rPr>
          <w:rFonts w:ascii="Times New Roman" w:hAnsi="Times New Roman" w:cs="Times New Roman"/>
          <w:sz w:val="24"/>
          <w:szCs w:val="24"/>
        </w:rPr>
        <w:t xml:space="preserve"> will attempt to schedule the hearing as expeditiously as possible.</w:t>
      </w:r>
      <w:r w:rsidR="005A09EE">
        <w:rPr>
          <w:rFonts w:ascii="Times New Roman" w:hAnsi="Times New Roman" w:cs="Times New Roman"/>
          <w:sz w:val="24"/>
          <w:szCs w:val="24"/>
        </w:rPr>
        <w:tab/>
      </w:r>
    </w:p>
    <w:p w14:paraId="00087ECC" w14:textId="77777777" w:rsidR="00E57E39" w:rsidRDefault="00E57E39" w:rsidP="007E1E71">
      <w:pPr>
        <w:spacing w:after="0" w:line="360" w:lineRule="auto"/>
        <w:ind w:left="720" w:right="720" w:hanging="720"/>
        <w:rPr>
          <w:rFonts w:ascii="Times New Roman" w:hAnsi="Times New Roman" w:cs="Times New Roman"/>
          <w:sz w:val="24"/>
          <w:szCs w:val="24"/>
        </w:rPr>
      </w:pPr>
    </w:p>
    <w:p w14:paraId="35233BA6" w14:textId="77777777" w:rsidR="00E57E39" w:rsidRDefault="00E57E39" w:rsidP="007E1E71">
      <w:pPr>
        <w:spacing w:after="0" w:line="360" w:lineRule="auto"/>
        <w:ind w:left="720" w:right="720" w:hanging="720"/>
        <w:rPr>
          <w:rFonts w:ascii="Times New Roman" w:hAnsi="Times New Roman" w:cs="Times New Roman"/>
          <w:sz w:val="24"/>
          <w:szCs w:val="24"/>
        </w:rPr>
      </w:pPr>
    </w:p>
    <w:p w14:paraId="50B90C79" w14:textId="48F1C1EB" w:rsidR="00530388" w:rsidRPr="00A31321" w:rsidRDefault="00530388" w:rsidP="007E1E71">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sidR="00A31321">
        <w:rPr>
          <w:rFonts w:ascii="Times New Roman" w:hAnsi="Times New Roman" w:cs="Times New Roman"/>
          <w:b/>
          <w:bCs/>
          <w:sz w:val="24"/>
          <w:szCs w:val="24"/>
        </w:rPr>
        <w:t>VIII.</w:t>
      </w:r>
      <w:r w:rsidR="00A31321">
        <w:rPr>
          <w:rFonts w:ascii="Times New Roman" w:hAnsi="Times New Roman" w:cs="Times New Roman"/>
          <w:b/>
          <w:bCs/>
          <w:sz w:val="24"/>
          <w:szCs w:val="24"/>
        </w:rPr>
        <w:tab/>
      </w:r>
      <w:r w:rsidR="00A31321">
        <w:rPr>
          <w:rFonts w:ascii="Times New Roman" w:hAnsi="Times New Roman" w:cs="Times New Roman"/>
          <w:b/>
          <w:bCs/>
          <w:sz w:val="24"/>
          <w:szCs w:val="24"/>
          <w:u w:val="single"/>
        </w:rPr>
        <w:t>COURTROOM DECORUM</w:t>
      </w:r>
    </w:p>
    <w:p w14:paraId="1B908F55" w14:textId="28986C51" w:rsidR="00E07A10" w:rsidRDefault="007E1E71" w:rsidP="00E07A10">
      <w:pPr>
        <w:spacing w:after="0" w:line="360" w:lineRule="auto"/>
        <w:ind w:left="720" w:right="720" w:firstLine="720"/>
        <w:rPr>
          <w:rFonts w:ascii="Times New Roman" w:hAnsi="Times New Roman" w:cs="Times New Roman"/>
          <w:b/>
          <w:sz w:val="24"/>
          <w:szCs w:val="24"/>
          <w:u w:val="single"/>
        </w:rPr>
      </w:pPr>
      <w:r>
        <w:rPr>
          <w:rFonts w:ascii="Times New Roman" w:hAnsi="Times New Roman" w:cs="Times New Roman"/>
          <w:b/>
          <w:sz w:val="24"/>
          <w:szCs w:val="24"/>
        </w:rPr>
        <w:t>1</w:t>
      </w:r>
      <w:r w:rsidR="00E07A10" w:rsidRPr="00E07A10">
        <w:rPr>
          <w:rFonts w:ascii="Times New Roman" w:hAnsi="Times New Roman" w:cs="Times New Roman"/>
          <w:b/>
          <w:sz w:val="24"/>
          <w:szCs w:val="24"/>
        </w:rPr>
        <w:t>.</w:t>
      </w:r>
      <w:r w:rsidR="00E07A10" w:rsidRPr="00E07A10">
        <w:rPr>
          <w:rFonts w:ascii="Times New Roman" w:hAnsi="Times New Roman" w:cs="Times New Roman"/>
          <w:b/>
          <w:sz w:val="24"/>
          <w:szCs w:val="24"/>
        </w:rPr>
        <w:tab/>
      </w:r>
      <w:r w:rsidR="00E07A10" w:rsidRPr="00E07A10">
        <w:rPr>
          <w:rFonts w:ascii="Times New Roman" w:hAnsi="Times New Roman" w:cs="Times New Roman"/>
          <w:b/>
          <w:sz w:val="24"/>
          <w:szCs w:val="24"/>
          <w:u w:val="single"/>
        </w:rPr>
        <w:t>CHILDREN</w:t>
      </w:r>
    </w:p>
    <w:p w14:paraId="142214B7" w14:textId="74098B9D" w:rsidR="00496C3C" w:rsidRDefault="00E07A10" w:rsidP="00E07A10">
      <w:pPr>
        <w:spacing w:after="0" w:line="360" w:lineRule="auto"/>
        <w:ind w:left="720" w:right="720" w:firstLine="720"/>
        <w:rPr>
          <w:rFonts w:ascii="Times New Roman" w:hAnsi="Times New Roman" w:cs="Times New Roman"/>
          <w:sz w:val="24"/>
          <w:szCs w:val="24"/>
        </w:rPr>
      </w:pPr>
      <w:r>
        <w:rPr>
          <w:rFonts w:ascii="Times New Roman" w:hAnsi="Times New Roman" w:cs="Times New Roman"/>
          <w:sz w:val="24"/>
          <w:szCs w:val="24"/>
        </w:rPr>
        <w:t>Children</w:t>
      </w:r>
      <w:r w:rsidR="004107A0">
        <w:rPr>
          <w:rFonts w:ascii="Times New Roman" w:hAnsi="Times New Roman" w:cs="Times New Roman"/>
          <w:sz w:val="24"/>
          <w:szCs w:val="24"/>
        </w:rPr>
        <w:t xml:space="preserve"> </w:t>
      </w:r>
      <w:r>
        <w:rPr>
          <w:rFonts w:ascii="Times New Roman" w:hAnsi="Times New Roman" w:cs="Times New Roman"/>
          <w:sz w:val="24"/>
          <w:szCs w:val="24"/>
        </w:rPr>
        <w:t xml:space="preserve">who are the subject of the litigation or who are in anyway involved in the litigation are </w:t>
      </w:r>
      <w:r w:rsidRPr="00E07A10">
        <w:rPr>
          <w:rFonts w:ascii="Times New Roman" w:hAnsi="Times New Roman" w:cs="Times New Roman"/>
          <w:b/>
          <w:sz w:val="24"/>
          <w:szCs w:val="24"/>
        </w:rPr>
        <w:t>under no circumstances</w:t>
      </w:r>
      <w:r>
        <w:rPr>
          <w:rFonts w:ascii="Times New Roman" w:hAnsi="Times New Roman" w:cs="Times New Roman"/>
          <w:sz w:val="24"/>
          <w:szCs w:val="24"/>
        </w:rPr>
        <w:t xml:space="preserve"> to be present in the </w:t>
      </w:r>
      <w:r w:rsidR="005B4E90">
        <w:rPr>
          <w:rFonts w:ascii="Times New Roman" w:hAnsi="Times New Roman" w:cs="Times New Roman"/>
          <w:sz w:val="24"/>
          <w:szCs w:val="24"/>
        </w:rPr>
        <w:t>court</w:t>
      </w:r>
      <w:r>
        <w:rPr>
          <w:rFonts w:ascii="Times New Roman" w:hAnsi="Times New Roman" w:cs="Times New Roman"/>
          <w:sz w:val="24"/>
          <w:szCs w:val="24"/>
        </w:rPr>
        <w:t xml:space="preserve">room during a proceeding unless requested by the </w:t>
      </w:r>
      <w:r w:rsidR="001271A8">
        <w:rPr>
          <w:rFonts w:ascii="Times New Roman" w:hAnsi="Times New Roman" w:cs="Times New Roman"/>
          <w:sz w:val="24"/>
          <w:szCs w:val="24"/>
        </w:rPr>
        <w:t>C</w:t>
      </w:r>
      <w:r w:rsidR="005B4E90">
        <w:rPr>
          <w:rFonts w:ascii="Times New Roman" w:hAnsi="Times New Roman" w:cs="Times New Roman"/>
          <w:sz w:val="24"/>
          <w:szCs w:val="24"/>
        </w:rPr>
        <w:t>ourt</w:t>
      </w:r>
      <w:r>
        <w:rPr>
          <w:rFonts w:ascii="Times New Roman" w:hAnsi="Times New Roman" w:cs="Times New Roman"/>
          <w:sz w:val="24"/>
          <w:szCs w:val="24"/>
        </w:rPr>
        <w:t xml:space="preserve">.  Counsel shall advise clients to make appropriate childcare arrangements.  </w:t>
      </w:r>
      <w:r w:rsidR="00BA6AA5">
        <w:rPr>
          <w:rFonts w:ascii="Times New Roman" w:hAnsi="Times New Roman" w:cs="Times New Roman"/>
          <w:sz w:val="24"/>
          <w:szCs w:val="24"/>
        </w:rPr>
        <w:t xml:space="preserve">Children should </w:t>
      </w:r>
      <w:r w:rsidR="00BA6AA5" w:rsidRPr="00DF779B">
        <w:rPr>
          <w:rFonts w:ascii="Times New Roman" w:hAnsi="Times New Roman" w:cs="Times New Roman"/>
          <w:sz w:val="24"/>
          <w:szCs w:val="24"/>
          <w:u w:val="single"/>
        </w:rPr>
        <w:t>n</w:t>
      </w:r>
      <w:r w:rsidR="008B6D95">
        <w:rPr>
          <w:rFonts w:ascii="Times New Roman" w:hAnsi="Times New Roman" w:cs="Times New Roman"/>
          <w:sz w:val="24"/>
          <w:szCs w:val="24"/>
          <w:u w:val="single"/>
        </w:rPr>
        <w:t>ever</w:t>
      </w:r>
      <w:r w:rsidR="00BA6AA5">
        <w:rPr>
          <w:rFonts w:ascii="Times New Roman" w:hAnsi="Times New Roman" w:cs="Times New Roman"/>
          <w:sz w:val="24"/>
          <w:szCs w:val="24"/>
        </w:rPr>
        <w:t xml:space="preserve"> be brought to conciliations without acquiring permission from the </w:t>
      </w:r>
      <w:r w:rsidR="001271A8">
        <w:rPr>
          <w:rFonts w:ascii="Times New Roman" w:hAnsi="Times New Roman" w:cs="Times New Roman"/>
          <w:sz w:val="24"/>
          <w:szCs w:val="24"/>
        </w:rPr>
        <w:t>C</w:t>
      </w:r>
      <w:r w:rsidR="005B4E90">
        <w:rPr>
          <w:rFonts w:ascii="Times New Roman" w:hAnsi="Times New Roman" w:cs="Times New Roman"/>
          <w:sz w:val="24"/>
          <w:szCs w:val="24"/>
        </w:rPr>
        <w:t>ourt</w:t>
      </w:r>
      <w:r w:rsidR="00BA6AA5">
        <w:rPr>
          <w:rFonts w:ascii="Times New Roman" w:hAnsi="Times New Roman" w:cs="Times New Roman"/>
          <w:sz w:val="24"/>
          <w:szCs w:val="24"/>
        </w:rPr>
        <w:t xml:space="preserve">.  </w:t>
      </w:r>
      <w:r>
        <w:rPr>
          <w:rFonts w:ascii="Times New Roman" w:hAnsi="Times New Roman" w:cs="Times New Roman"/>
          <w:sz w:val="24"/>
          <w:szCs w:val="24"/>
        </w:rPr>
        <w:t xml:space="preserve">Counsel and parties should be familiar with the location of the Children’s </w:t>
      </w:r>
      <w:r w:rsidR="00EF5A7D">
        <w:rPr>
          <w:rFonts w:ascii="Times New Roman" w:hAnsi="Times New Roman" w:cs="Times New Roman"/>
          <w:sz w:val="24"/>
          <w:szCs w:val="24"/>
        </w:rPr>
        <w:t>Playr</w:t>
      </w:r>
      <w:r>
        <w:rPr>
          <w:rFonts w:ascii="Times New Roman" w:hAnsi="Times New Roman" w:cs="Times New Roman"/>
          <w:sz w:val="24"/>
          <w:szCs w:val="24"/>
        </w:rPr>
        <w:t xml:space="preserve">oom </w:t>
      </w:r>
      <w:r w:rsidR="008F3B73">
        <w:rPr>
          <w:rFonts w:ascii="Times New Roman" w:hAnsi="Times New Roman" w:cs="Times New Roman"/>
          <w:sz w:val="24"/>
          <w:szCs w:val="24"/>
        </w:rPr>
        <w:t xml:space="preserve">in the Family Law Center </w:t>
      </w:r>
      <w:r>
        <w:rPr>
          <w:rFonts w:ascii="Times New Roman" w:hAnsi="Times New Roman" w:cs="Times New Roman"/>
          <w:sz w:val="24"/>
          <w:szCs w:val="24"/>
        </w:rPr>
        <w:t>and its hours of operation.</w:t>
      </w:r>
    </w:p>
    <w:p w14:paraId="2481466F" w14:textId="2C6D25A5" w:rsidR="008B2121" w:rsidRDefault="00496C3C" w:rsidP="00E07A10">
      <w:pPr>
        <w:spacing w:after="0" w:line="360" w:lineRule="auto"/>
        <w:ind w:left="720" w:right="720" w:firstLine="720"/>
        <w:rPr>
          <w:rFonts w:ascii="Times New Roman" w:hAnsi="Times New Roman" w:cs="Times New Roman"/>
          <w:sz w:val="24"/>
          <w:szCs w:val="24"/>
        </w:rPr>
      </w:pPr>
      <w:r>
        <w:rPr>
          <w:rFonts w:ascii="Times New Roman" w:hAnsi="Times New Roman" w:cs="Times New Roman"/>
          <w:sz w:val="24"/>
          <w:szCs w:val="24"/>
        </w:rPr>
        <w:t xml:space="preserve">The </w:t>
      </w:r>
      <w:r w:rsidR="001623D9">
        <w:rPr>
          <w:rFonts w:ascii="Times New Roman" w:hAnsi="Times New Roman" w:cs="Times New Roman"/>
          <w:sz w:val="24"/>
          <w:szCs w:val="24"/>
        </w:rPr>
        <w:t>C</w:t>
      </w:r>
      <w:r w:rsidR="005B4E90">
        <w:rPr>
          <w:rFonts w:ascii="Times New Roman" w:hAnsi="Times New Roman" w:cs="Times New Roman"/>
          <w:sz w:val="24"/>
          <w:szCs w:val="24"/>
        </w:rPr>
        <w:t>ourt</w:t>
      </w:r>
      <w:r>
        <w:rPr>
          <w:rFonts w:ascii="Times New Roman" w:hAnsi="Times New Roman" w:cs="Times New Roman"/>
          <w:sz w:val="24"/>
          <w:szCs w:val="24"/>
        </w:rPr>
        <w:t>’s procedure for scheduling child testimony can be found in the order scheduling the proceeding.</w:t>
      </w:r>
    </w:p>
    <w:p w14:paraId="6E409488" w14:textId="0838C30A" w:rsidR="005575BA" w:rsidRDefault="00E762D3" w:rsidP="00E07A10">
      <w:pPr>
        <w:spacing w:after="0" w:line="360" w:lineRule="auto"/>
        <w:ind w:left="720" w:right="720" w:firstLine="720"/>
        <w:rPr>
          <w:rFonts w:ascii="Times New Roman" w:hAnsi="Times New Roman" w:cs="Times New Roman"/>
          <w:sz w:val="24"/>
          <w:szCs w:val="24"/>
        </w:rPr>
      </w:pPr>
      <w:r>
        <w:rPr>
          <w:rFonts w:ascii="Times New Roman" w:hAnsi="Times New Roman" w:cs="Times New Roman"/>
          <w:sz w:val="24"/>
          <w:szCs w:val="24"/>
        </w:rPr>
        <w:t>At trial or other hearing, t</w:t>
      </w:r>
      <w:r w:rsidR="005575BA">
        <w:rPr>
          <w:rFonts w:ascii="Times New Roman" w:hAnsi="Times New Roman" w:cs="Times New Roman"/>
          <w:sz w:val="24"/>
          <w:szCs w:val="24"/>
        </w:rPr>
        <w:t xml:space="preserve">he </w:t>
      </w:r>
      <w:r w:rsidR="001623D9">
        <w:rPr>
          <w:rFonts w:ascii="Times New Roman" w:hAnsi="Times New Roman" w:cs="Times New Roman"/>
          <w:sz w:val="24"/>
          <w:szCs w:val="24"/>
        </w:rPr>
        <w:t>C</w:t>
      </w:r>
      <w:r w:rsidR="005B4E90">
        <w:rPr>
          <w:rFonts w:ascii="Times New Roman" w:hAnsi="Times New Roman" w:cs="Times New Roman"/>
          <w:sz w:val="24"/>
          <w:szCs w:val="24"/>
        </w:rPr>
        <w:t>ourt</w:t>
      </w:r>
      <w:r w:rsidR="005575BA">
        <w:rPr>
          <w:rFonts w:ascii="Times New Roman" w:hAnsi="Times New Roman" w:cs="Times New Roman"/>
          <w:sz w:val="24"/>
          <w:szCs w:val="24"/>
        </w:rPr>
        <w:t xml:space="preserve"> may or may not h</w:t>
      </w:r>
      <w:r w:rsidR="001A3117">
        <w:rPr>
          <w:rFonts w:ascii="Times New Roman" w:hAnsi="Times New Roman" w:cs="Times New Roman"/>
          <w:sz w:val="24"/>
          <w:szCs w:val="24"/>
        </w:rPr>
        <w:t>ear</w:t>
      </w:r>
      <w:r w:rsidR="005575BA">
        <w:rPr>
          <w:rFonts w:ascii="Times New Roman" w:hAnsi="Times New Roman" w:cs="Times New Roman"/>
          <w:sz w:val="24"/>
          <w:szCs w:val="24"/>
        </w:rPr>
        <w:t xml:space="preserve"> children’s testimony depending on the proceeding or need</w:t>
      </w:r>
      <w:r w:rsidR="002D3892">
        <w:rPr>
          <w:rFonts w:ascii="Times New Roman" w:hAnsi="Times New Roman" w:cs="Times New Roman"/>
          <w:sz w:val="24"/>
          <w:szCs w:val="24"/>
        </w:rPr>
        <w:t xml:space="preserve">.  </w:t>
      </w:r>
      <w:r w:rsidR="005575BA">
        <w:rPr>
          <w:rFonts w:ascii="Times New Roman" w:hAnsi="Times New Roman" w:cs="Times New Roman"/>
          <w:sz w:val="24"/>
          <w:szCs w:val="24"/>
        </w:rPr>
        <w:t>In the event it is determined that a child’s testimony is r</w:t>
      </w:r>
      <w:r w:rsidR="00D31768">
        <w:rPr>
          <w:rFonts w:ascii="Times New Roman" w:hAnsi="Times New Roman" w:cs="Times New Roman"/>
          <w:sz w:val="24"/>
          <w:szCs w:val="24"/>
        </w:rPr>
        <w:t>equired</w:t>
      </w:r>
      <w:r w:rsidR="005575BA">
        <w:rPr>
          <w:rFonts w:ascii="Times New Roman" w:hAnsi="Times New Roman" w:cs="Times New Roman"/>
          <w:sz w:val="24"/>
          <w:szCs w:val="24"/>
        </w:rPr>
        <w:t xml:space="preserve">, the </w:t>
      </w:r>
      <w:r w:rsidR="001623D9">
        <w:rPr>
          <w:rFonts w:ascii="Times New Roman" w:hAnsi="Times New Roman" w:cs="Times New Roman"/>
          <w:sz w:val="24"/>
          <w:szCs w:val="24"/>
        </w:rPr>
        <w:t>C</w:t>
      </w:r>
      <w:r w:rsidR="005B4E90">
        <w:rPr>
          <w:rFonts w:ascii="Times New Roman" w:hAnsi="Times New Roman" w:cs="Times New Roman"/>
          <w:sz w:val="24"/>
          <w:szCs w:val="24"/>
        </w:rPr>
        <w:t>ourt</w:t>
      </w:r>
      <w:r w:rsidR="005575BA">
        <w:rPr>
          <w:rFonts w:ascii="Times New Roman" w:hAnsi="Times New Roman" w:cs="Times New Roman"/>
          <w:sz w:val="24"/>
          <w:szCs w:val="24"/>
        </w:rPr>
        <w:t xml:space="preserve"> </w:t>
      </w:r>
      <w:r w:rsidR="005575BA">
        <w:rPr>
          <w:rFonts w:ascii="Times New Roman" w:hAnsi="Times New Roman" w:cs="Times New Roman"/>
          <w:sz w:val="24"/>
          <w:szCs w:val="24"/>
        </w:rPr>
        <w:lastRenderedPageBreak/>
        <w:t>will usually hear children’s testimony at the end of the proceeding.  This is so that the child does not have to testify twice if something new comes up in trial.</w:t>
      </w:r>
    </w:p>
    <w:p w14:paraId="0EF0E5DB" w14:textId="1955F1FF" w:rsidR="005575BA" w:rsidRDefault="005575BA" w:rsidP="00E07A10">
      <w:pPr>
        <w:spacing w:after="0" w:line="360" w:lineRule="auto"/>
        <w:ind w:left="720" w:right="720" w:firstLine="720"/>
        <w:rPr>
          <w:rFonts w:ascii="Times New Roman" w:hAnsi="Times New Roman" w:cs="Times New Roman"/>
          <w:sz w:val="24"/>
          <w:szCs w:val="24"/>
        </w:rPr>
      </w:pPr>
      <w:r>
        <w:rPr>
          <w:rFonts w:ascii="Times New Roman" w:hAnsi="Times New Roman" w:cs="Times New Roman"/>
          <w:sz w:val="24"/>
          <w:szCs w:val="24"/>
        </w:rPr>
        <w:t xml:space="preserve">Counsel and parties shall carefully review this </w:t>
      </w:r>
      <w:r w:rsidR="001623D9">
        <w:rPr>
          <w:rFonts w:ascii="Times New Roman" w:hAnsi="Times New Roman" w:cs="Times New Roman"/>
          <w:sz w:val="24"/>
          <w:szCs w:val="24"/>
        </w:rPr>
        <w:t>C</w:t>
      </w:r>
      <w:r w:rsidR="005B4E90">
        <w:rPr>
          <w:rFonts w:ascii="Times New Roman" w:hAnsi="Times New Roman" w:cs="Times New Roman"/>
          <w:sz w:val="24"/>
          <w:szCs w:val="24"/>
        </w:rPr>
        <w:t>ourt</w:t>
      </w:r>
      <w:r>
        <w:rPr>
          <w:rFonts w:ascii="Times New Roman" w:hAnsi="Times New Roman" w:cs="Times New Roman"/>
          <w:sz w:val="24"/>
          <w:szCs w:val="24"/>
        </w:rPr>
        <w:t xml:space="preserve">’s pretrial order which requires that the </w:t>
      </w:r>
      <w:r w:rsidR="001623D9">
        <w:rPr>
          <w:rFonts w:ascii="Times New Roman" w:hAnsi="Times New Roman" w:cs="Times New Roman"/>
          <w:sz w:val="24"/>
          <w:szCs w:val="24"/>
        </w:rPr>
        <w:t>C</w:t>
      </w:r>
      <w:r w:rsidR="005B4E90">
        <w:rPr>
          <w:rFonts w:ascii="Times New Roman" w:hAnsi="Times New Roman" w:cs="Times New Roman"/>
          <w:sz w:val="24"/>
          <w:szCs w:val="24"/>
        </w:rPr>
        <w:t>ourt</w:t>
      </w:r>
      <w:r>
        <w:rPr>
          <w:rFonts w:ascii="Times New Roman" w:hAnsi="Times New Roman" w:cs="Times New Roman"/>
          <w:sz w:val="24"/>
          <w:szCs w:val="24"/>
        </w:rPr>
        <w:t xml:space="preserve"> be notified if the child is to testify.</w:t>
      </w:r>
    </w:p>
    <w:p w14:paraId="3D42D5C9" w14:textId="783E083C" w:rsidR="005575BA" w:rsidRDefault="005575BA" w:rsidP="00E07A10">
      <w:pPr>
        <w:spacing w:after="0" w:line="360" w:lineRule="auto"/>
        <w:ind w:left="720" w:right="720" w:firstLine="720"/>
        <w:rPr>
          <w:rFonts w:ascii="Times New Roman" w:hAnsi="Times New Roman" w:cs="Times New Roman"/>
          <w:sz w:val="24"/>
          <w:szCs w:val="24"/>
        </w:rPr>
      </w:pPr>
      <w:r>
        <w:rPr>
          <w:rFonts w:ascii="Times New Roman" w:hAnsi="Times New Roman" w:cs="Times New Roman"/>
          <w:sz w:val="24"/>
          <w:szCs w:val="24"/>
        </w:rPr>
        <w:t xml:space="preserve">The </w:t>
      </w:r>
      <w:r w:rsidR="001623D9">
        <w:rPr>
          <w:rFonts w:ascii="Times New Roman" w:hAnsi="Times New Roman" w:cs="Times New Roman"/>
          <w:sz w:val="24"/>
          <w:szCs w:val="24"/>
        </w:rPr>
        <w:t>C</w:t>
      </w:r>
      <w:r w:rsidR="005B4E90">
        <w:rPr>
          <w:rFonts w:ascii="Times New Roman" w:hAnsi="Times New Roman" w:cs="Times New Roman"/>
          <w:sz w:val="24"/>
          <w:szCs w:val="24"/>
        </w:rPr>
        <w:t>ourt</w:t>
      </w:r>
      <w:r>
        <w:rPr>
          <w:rFonts w:ascii="Times New Roman" w:hAnsi="Times New Roman" w:cs="Times New Roman"/>
          <w:sz w:val="24"/>
          <w:szCs w:val="24"/>
        </w:rPr>
        <w:t xml:space="preserve"> will use discretion as to whether counsel </w:t>
      </w:r>
      <w:r w:rsidR="002D3892">
        <w:rPr>
          <w:rFonts w:ascii="Times New Roman" w:hAnsi="Times New Roman" w:cs="Times New Roman"/>
          <w:sz w:val="24"/>
          <w:szCs w:val="24"/>
        </w:rPr>
        <w:t>will be permitted to</w:t>
      </w:r>
      <w:r>
        <w:rPr>
          <w:rFonts w:ascii="Times New Roman" w:hAnsi="Times New Roman" w:cs="Times New Roman"/>
          <w:sz w:val="24"/>
          <w:szCs w:val="24"/>
        </w:rPr>
        <w:t xml:space="preserve"> directly question the child.  If a child is to be interviewed, </w:t>
      </w:r>
      <w:r w:rsidR="00E762D3">
        <w:rPr>
          <w:rFonts w:ascii="Times New Roman" w:hAnsi="Times New Roman" w:cs="Times New Roman"/>
          <w:sz w:val="24"/>
          <w:szCs w:val="24"/>
        </w:rPr>
        <w:t xml:space="preserve">and the </w:t>
      </w:r>
      <w:r w:rsidR="00913D38">
        <w:rPr>
          <w:rFonts w:ascii="Times New Roman" w:hAnsi="Times New Roman" w:cs="Times New Roman"/>
          <w:sz w:val="24"/>
          <w:szCs w:val="24"/>
        </w:rPr>
        <w:t>C</w:t>
      </w:r>
      <w:r w:rsidR="005B4E90">
        <w:rPr>
          <w:rFonts w:ascii="Times New Roman" w:hAnsi="Times New Roman" w:cs="Times New Roman"/>
          <w:sz w:val="24"/>
          <w:szCs w:val="24"/>
        </w:rPr>
        <w:t>ourt</w:t>
      </w:r>
      <w:r w:rsidR="00E762D3">
        <w:rPr>
          <w:rFonts w:ascii="Times New Roman" w:hAnsi="Times New Roman" w:cs="Times New Roman"/>
          <w:sz w:val="24"/>
          <w:szCs w:val="24"/>
        </w:rPr>
        <w:t xml:space="preserve"> determines that counsel may not directly question the child, </w:t>
      </w:r>
      <w:r>
        <w:rPr>
          <w:rFonts w:ascii="Times New Roman" w:hAnsi="Times New Roman" w:cs="Times New Roman"/>
          <w:sz w:val="24"/>
          <w:szCs w:val="24"/>
        </w:rPr>
        <w:t xml:space="preserve">counsel and parties shall prepare a list of </w:t>
      </w:r>
      <w:r w:rsidR="00E762D3">
        <w:rPr>
          <w:rFonts w:ascii="Times New Roman" w:hAnsi="Times New Roman" w:cs="Times New Roman"/>
          <w:sz w:val="24"/>
          <w:szCs w:val="24"/>
        </w:rPr>
        <w:t xml:space="preserve">proposed </w:t>
      </w:r>
      <w:r>
        <w:rPr>
          <w:rFonts w:ascii="Times New Roman" w:hAnsi="Times New Roman" w:cs="Times New Roman"/>
          <w:sz w:val="24"/>
          <w:szCs w:val="24"/>
        </w:rPr>
        <w:t xml:space="preserve">questions for the child which will be entered into the record.  It is in the </w:t>
      </w:r>
      <w:r w:rsidR="00913D38">
        <w:rPr>
          <w:rFonts w:ascii="Times New Roman" w:hAnsi="Times New Roman" w:cs="Times New Roman"/>
          <w:sz w:val="24"/>
          <w:szCs w:val="24"/>
        </w:rPr>
        <w:t>C</w:t>
      </w:r>
      <w:r w:rsidR="005B4E90">
        <w:rPr>
          <w:rFonts w:ascii="Times New Roman" w:hAnsi="Times New Roman" w:cs="Times New Roman"/>
          <w:sz w:val="24"/>
          <w:szCs w:val="24"/>
        </w:rPr>
        <w:t>ourt</w:t>
      </w:r>
      <w:r>
        <w:rPr>
          <w:rFonts w:ascii="Times New Roman" w:hAnsi="Times New Roman" w:cs="Times New Roman"/>
          <w:sz w:val="24"/>
          <w:szCs w:val="24"/>
        </w:rPr>
        <w:t xml:space="preserve">’s discretion as to whether any or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questions will be covered by the </w:t>
      </w:r>
      <w:r w:rsidR="00913D38">
        <w:rPr>
          <w:rFonts w:ascii="Times New Roman" w:hAnsi="Times New Roman" w:cs="Times New Roman"/>
          <w:sz w:val="24"/>
          <w:szCs w:val="24"/>
        </w:rPr>
        <w:t>C</w:t>
      </w:r>
      <w:r w:rsidR="005B4E90">
        <w:rPr>
          <w:rFonts w:ascii="Times New Roman" w:hAnsi="Times New Roman" w:cs="Times New Roman"/>
          <w:sz w:val="24"/>
          <w:szCs w:val="24"/>
        </w:rPr>
        <w:t>ourt</w:t>
      </w:r>
      <w:r>
        <w:rPr>
          <w:rFonts w:ascii="Times New Roman" w:hAnsi="Times New Roman" w:cs="Times New Roman"/>
          <w:sz w:val="24"/>
          <w:szCs w:val="24"/>
        </w:rPr>
        <w:t xml:space="preserve">’s </w:t>
      </w:r>
      <w:r w:rsidR="00E762D3">
        <w:rPr>
          <w:rFonts w:ascii="Times New Roman" w:hAnsi="Times New Roman" w:cs="Times New Roman"/>
          <w:sz w:val="24"/>
          <w:szCs w:val="24"/>
        </w:rPr>
        <w:t>examination</w:t>
      </w:r>
      <w:r>
        <w:rPr>
          <w:rFonts w:ascii="Times New Roman" w:hAnsi="Times New Roman" w:cs="Times New Roman"/>
          <w:sz w:val="24"/>
          <w:szCs w:val="24"/>
        </w:rPr>
        <w:t>.</w:t>
      </w:r>
    </w:p>
    <w:p w14:paraId="2BAE3CBE" w14:textId="4D5DF316" w:rsidR="002D3892" w:rsidRDefault="00E762D3" w:rsidP="00E07A10">
      <w:pPr>
        <w:spacing w:after="0" w:line="360" w:lineRule="auto"/>
        <w:ind w:left="720" w:right="720" w:firstLine="720"/>
        <w:rPr>
          <w:rFonts w:ascii="Times New Roman" w:hAnsi="Times New Roman" w:cs="Times New Roman"/>
          <w:sz w:val="24"/>
          <w:szCs w:val="24"/>
        </w:rPr>
      </w:pPr>
      <w:proofErr w:type="gramStart"/>
      <w:r>
        <w:rPr>
          <w:rFonts w:ascii="Times New Roman" w:hAnsi="Times New Roman" w:cs="Times New Roman"/>
          <w:sz w:val="24"/>
          <w:szCs w:val="24"/>
        </w:rPr>
        <w:t>With the exception of</w:t>
      </w:r>
      <w:proofErr w:type="gramEnd"/>
      <w:r>
        <w:rPr>
          <w:rFonts w:ascii="Times New Roman" w:hAnsi="Times New Roman" w:cs="Times New Roman"/>
          <w:sz w:val="24"/>
          <w:szCs w:val="24"/>
        </w:rPr>
        <w:t xml:space="preserve"> PFA hearings, if the parties are represented by counsel, the parties will not be permitted in the </w:t>
      </w:r>
      <w:r w:rsidR="005B4E90">
        <w:rPr>
          <w:rFonts w:ascii="Times New Roman" w:hAnsi="Times New Roman" w:cs="Times New Roman"/>
          <w:sz w:val="24"/>
          <w:szCs w:val="24"/>
        </w:rPr>
        <w:t>court</w:t>
      </w:r>
      <w:r>
        <w:rPr>
          <w:rFonts w:ascii="Times New Roman" w:hAnsi="Times New Roman" w:cs="Times New Roman"/>
          <w:sz w:val="24"/>
          <w:szCs w:val="24"/>
        </w:rPr>
        <w:t xml:space="preserve">room </w:t>
      </w:r>
      <w:r w:rsidR="006F0C1A">
        <w:rPr>
          <w:rFonts w:ascii="Times New Roman" w:hAnsi="Times New Roman" w:cs="Times New Roman"/>
          <w:sz w:val="24"/>
          <w:szCs w:val="24"/>
        </w:rPr>
        <w:t xml:space="preserve">or chambers </w:t>
      </w:r>
      <w:r>
        <w:rPr>
          <w:rFonts w:ascii="Times New Roman" w:hAnsi="Times New Roman" w:cs="Times New Roman"/>
          <w:sz w:val="24"/>
          <w:szCs w:val="24"/>
        </w:rPr>
        <w:t>during the child’s examination.</w:t>
      </w:r>
    </w:p>
    <w:p w14:paraId="4A365E48" w14:textId="77777777" w:rsidR="000F330E" w:rsidRDefault="000F330E" w:rsidP="00E07A10">
      <w:pPr>
        <w:spacing w:after="0" w:line="360" w:lineRule="auto"/>
        <w:ind w:left="720" w:right="720" w:firstLine="720"/>
        <w:rPr>
          <w:rFonts w:ascii="Times New Roman" w:hAnsi="Times New Roman" w:cs="Times New Roman"/>
          <w:sz w:val="24"/>
          <w:szCs w:val="24"/>
        </w:rPr>
      </w:pPr>
    </w:p>
    <w:p w14:paraId="22CBC2F4" w14:textId="1FCF092B" w:rsidR="000F330E" w:rsidRDefault="007E1E71" w:rsidP="00E07A10">
      <w:pPr>
        <w:spacing w:after="0" w:line="360" w:lineRule="auto"/>
        <w:ind w:left="720" w:right="720" w:firstLine="720"/>
        <w:rPr>
          <w:rFonts w:ascii="Times New Roman" w:hAnsi="Times New Roman" w:cs="Times New Roman"/>
          <w:sz w:val="24"/>
          <w:szCs w:val="24"/>
        </w:rPr>
      </w:pPr>
      <w:r>
        <w:rPr>
          <w:rFonts w:ascii="Times New Roman" w:hAnsi="Times New Roman" w:cs="Times New Roman"/>
          <w:b/>
          <w:sz w:val="24"/>
          <w:szCs w:val="24"/>
        </w:rPr>
        <w:t>2</w:t>
      </w:r>
      <w:r w:rsidR="000F330E" w:rsidRPr="000F330E">
        <w:rPr>
          <w:rFonts w:ascii="Times New Roman" w:hAnsi="Times New Roman" w:cs="Times New Roman"/>
          <w:b/>
          <w:sz w:val="24"/>
          <w:szCs w:val="24"/>
        </w:rPr>
        <w:t>.</w:t>
      </w:r>
      <w:r w:rsidR="000F330E" w:rsidRPr="000F330E">
        <w:rPr>
          <w:rFonts w:ascii="Times New Roman" w:hAnsi="Times New Roman" w:cs="Times New Roman"/>
          <w:b/>
          <w:sz w:val="24"/>
          <w:szCs w:val="24"/>
        </w:rPr>
        <w:tab/>
      </w:r>
      <w:r w:rsidR="000F330E" w:rsidRPr="000F330E">
        <w:rPr>
          <w:rFonts w:ascii="Times New Roman" w:hAnsi="Times New Roman" w:cs="Times New Roman"/>
          <w:b/>
          <w:sz w:val="24"/>
          <w:szCs w:val="24"/>
          <w:u w:val="single"/>
        </w:rPr>
        <w:t>PRESENCE OF PARTIES</w:t>
      </w:r>
    </w:p>
    <w:p w14:paraId="751EF298" w14:textId="16D98B33" w:rsidR="0043001A" w:rsidRDefault="000F330E" w:rsidP="00E07A10">
      <w:pPr>
        <w:spacing w:after="0" w:line="360" w:lineRule="auto"/>
        <w:ind w:left="720" w:right="720" w:firstLine="720"/>
        <w:rPr>
          <w:rFonts w:ascii="Times New Roman" w:hAnsi="Times New Roman" w:cs="Times New Roman"/>
          <w:sz w:val="24"/>
          <w:szCs w:val="24"/>
        </w:rPr>
      </w:pPr>
      <w:r>
        <w:rPr>
          <w:rFonts w:ascii="Times New Roman" w:hAnsi="Times New Roman" w:cs="Times New Roman"/>
          <w:sz w:val="24"/>
          <w:szCs w:val="24"/>
        </w:rPr>
        <w:t xml:space="preserve">Counsel should advise clients that while they are welcome to attend motions or arguments on exceptions, they are not permitted to address the </w:t>
      </w:r>
      <w:r w:rsidR="00A352B0">
        <w:rPr>
          <w:rFonts w:ascii="Times New Roman" w:hAnsi="Times New Roman" w:cs="Times New Roman"/>
          <w:sz w:val="24"/>
          <w:szCs w:val="24"/>
        </w:rPr>
        <w:t>C</w:t>
      </w:r>
      <w:r w:rsidR="005B4E90">
        <w:rPr>
          <w:rFonts w:ascii="Times New Roman" w:hAnsi="Times New Roman" w:cs="Times New Roman"/>
          <w:sz w:val="24"/>
          <w:szCs w:val="24"/>
        </w:rPr>
        <w:t>ourt</w:t>
      </w:r>
      <w:r>
        <w:rPr>
          <w:rFonts w:ascii="Times New Roman" w:hAnsi="Times New Roman" w:cs="Times New Roman"/>
          <w:sz w:val="24"/>
          <w:szCs w:val="24"/>
        </w:rPr>
        <w:t xml:space="preserve"> unless requested by the </w:t>
      </w:r>
      <w:r w:rsidR="00A352B0">
        <w:rPr>
          <w:rFonts w:ascii="Times New Roman" w:hAnsi="Times New Roman" w:cs="Times New Roman"/>
          <w:sz w:val="24"/>
          <w:szCs w:val="24"/>
        </w:rPr>
        <w:t>C</w:t>
      </w:r>
      <w:r w:rsidR="005B4E90">
        <w:rPr>
          <w:rFonts w:ascii="Times New Roman" w:hAnsi="Times New Roman" w:cs="Times New Roman"/>
          <w:sz w:val="24"/>
          <w:szCs w:val="24"/>
        </w:rPr>
        <w:t>ourt</w:t>
      </w:r>
      <w:r>
        <w:rPr>
          <w:rFonts w:ascii="Times New Roman" w:hAnsi="Times New Roman" w:cs="Times New Roman"/>
          <w:sz w:val="24"/>
          <w:szCs w:val="24"/>
        </w:rPr>
        <w:t xml:space="preserve"> to do so.  </w:t>
      </w:r>
      <w:r w:rsidR="0042079D">
        <w:rPr>
          <w:rFonts w:ascii="Times New Roman" w:hAnsi="Times New Roman" w:cs="Times New Roman"/>
          <w:sz w:val="24"/>
          <w:szCs w:val="24"/>
        </w:rPr>
        <w:t xml:space="preserve">This includes third parties who are present on behalf of a party.  </w:t>
      </w:r>
      <w:r w:rsidRPr="0043001A">
        <w:rPr>
          <w:rFonts w:ascii="Times New Roman" w:hAnsi="Times New Roman" w:cs="Times New Roman"/>
          <w:sz w:val="24"/>
          <w:szCs w:val="24"/>
          <w:u w:val="single"/>
        </w:rPr>
        <w:t xml:space="preserve">Counsel shall advise the </w:t>
      </w:r>
      <w:r w:rsidR="00A352B0">
        <w:rPr>
          <w:rFonts w:ascii="Times New Roman" w:hAnsi="Times New Roman" w:cs="Times New Roman"/>
          <w:sz w:val="24"/>
          <w:szCs w:val="24"/>
          <w:u w:val="single"/>
        </w:rPr>
        <w:t>C</w:t>
      </w:r>
      <w:r w:rsidR="005B4E90">
        <w:rPr>
          <w:rFonts w:ascii="Times New Roman" w:hAnsi="Times New Roman" w:cs="Times New Roman"/>
          <w:sz w:val="24"/>
          <w:szCs w:val="24"/>
          <w:u w:val="single"/>
        </w:rPr>
        <w:t>ourt</w:t>
      </w:r>
      <w:r w:rsidRPr="0043001A">
        <w:rPr>
          <w:rFonts w:ascii="Times New Roman" w:hAnsi="Times New Roman" w:cs="Times New Roman"/>
          <w:sz w:val="24"/>
          <w:szCs w:val="24"/>
          <w:u w:val="single"/>
        </w:rPr>
        <w:t xml:space="preserve"> that their clients are present in the </w:t>
      </w:r>
      <w:r w:rsidR="005B4E90">
        <w:rPr>
          <w:rFonts w:ascii="Times New Roman" w:hAnsi="Times New Roman" w:cs="Times New Roman"/>
          <w:sz w:val="24"/>
          <w:szCs w:val="24"/>
          <w:u w:val="single"/>
        </w:rPr>
        <w:t>court</w:t>
      </w:r>
      <w:r w:rsidRPr="0043001A">
        <w:rPr>
          <w:rFonts w:ascii="Times New Roman" w:hAnsi="Times New Roman" w:cs="Times New Roman"/>
          <w:sz w:val="24"/>
          <w:szCs w:val="24"/>
          <w:u w:val="single"/>
        </w:rPr>
        <w:t>room</w:t>
      </w:r>
      <w:r w:rsidR="006F0C1A">
        <w:rPr>
          <w:rFonts w:ascii="Times New Roman" w:hAnsi="Times New Roman" w:cs="Times New Roman"/>
          <w:sz w:val="24"/>
          <w:szCs w:val="24"/>
        </w:rPr>
        <w:t xml:space="preserve"> particularly during motions and/or exceptions.</w:t>
      </w:r>
    </w:p>
    <w:p w14:paraId="4E766653" w14:textId="77777777" w:rsidR="00E57E39" w:rsidRDefault="00E57E39" w:rsidP="00E07A10">
      <w:pPr>
        <w:spacing w:after="0" w:line="360" w:lineRule="auto"/>
        <w:ind w:left="720" w:right="720" w:firstLine="720"/>
        <w:rPr>
          <w:rFonts w:ascii="Times New Roman" w:hAnsi="Times New Roman" w:cs="Times New Roman"/>
          <w:sz w:val="24"/>
          <w:szCs w:val="24"/>
        </w:rPr>
      </w:pPr>
    </w:p>
    <w:p w14:paraId="52DE388C" w14:textId="77777777" w:rsidR="00E57E39" w:rsidRDefault="00E57E39" w:rsidP="00E07A10">
      <w:pPr>
        <w:spacing w:after="0" w:line="360" w:lineRule="auto"/>
        <w:ind w:left="720" w:right="720" w:firstLine="720"/>
        <w:rPr>
          <w:rFonts w:ascii="Times New Roman" w:hAnsi="Times New Roman" w:cs="Times New Roman"/>
          <w:sz w:val="24"/>
          <w:szCs w:val="24"/>
        </w:rPr>
      </w:pPr>
    </w:p>
    <w:p w14:paraId="1F6912EB" w14:textId="595C831F" w:rsidR="000F330E" w:rsidRDefault="000F330E" w:rsidP="000F330E">
      <w:pPr>
        <w:spacing w:after="0" w:line="360" w:lineRule="auto"/>
        <w:ind w:right="720"/>
        <w:rPr>
          <w:rFonts w:ascii="Times New Roman" w:hAnsi="Times New Roman" w:cs="Times New Roman"/>
          <w:b/>
          <w:sz w:val="28"/>
          <w:szCs w:val="28"/>
          <w:u w:val="single"/>
        </w:rPr>
      </w:pPr>
      <w:r>
        <w:rPr>
          <w:rFonts w:ascii="Times New Roman" w:hAnsi="Times New Roman" w:cs="Times New Roman"/>
          <w:sz w:val="24"/>
          <w:szCs w:val="24"/>
        </w:rPr>
        <w:tab/>
      </w:r>
      <w:r w:rsidR="00A3064B">
        <w:rPr>
          <w:rFonts w:ascii="Times New Roman" w:hAnsi="Times New Roman" w:cs="Times New Roman"/>
          <w:b/>
          <w:bCs/>
          <w:sz w:val="24"/>
          <w:szCs w:val="24"/>
        </w:rPr>
        <w:t>IX</w:t>
      </w:r>
      <w:r w:rsidR="008B2121" w:rsidRPr="008B2121">
        <w:rPr>
          <w:rFonts w:ascii="Times New Roman" w:hAnsi="Times New Roman" w:cs="Times New Roman"/>
          <w:b/>
          <w:bCs/>
          <w:sz w:val="24"/>
          <w:szCs w:val="24"/>
        </w:rPr>
        <w:t>.</w:t>
      </w:r>
      <w:r w:rsidR="008B2121">
        <w:rPr>
          <w:rFonts w:ascii="Times New Roman" w:hAnsi="Times New Roman" w:cs="Times New Roman"/>
          <w:sz w:val="24"/>
          <w:szCs w:val="24"/>
        </w:rPr>
        <w:tab/>
      </w:r>
      <w:r w:rsidRPr="00A04D21">
        <w:rPr>
          <w:rFonts w:ascii="Times New Roman" w:hAnsi="Times New Roman" w:cs="Times New Roman"/>
          <w:b/>
          <w:sz w:val="28"/>
          <w:szCs w:val="28"/>
          <w:u w:val="single"/>
        </w:rPr>
        <w:t>TRIAL PROCEDURE</w:t>
      </w:r>
    </w:p>
    <w:p w14:paraId="7052A338" w14:textId="57B7F247" w:rsidR="00BC3336" w:rsidRDefault="00BC3336" w:rsidP="000F330E">
      <w:pPr>
        <w:spacing w:after="0" w:line="360" w:lineRule="auto"/>
        <w:ind w:right="720"/>
        <w:rPr>
          <w:rFonts w:ascii="Times New Roman" w:hAnsi="Times New Roman" w:cs="Times New Roman"/>
          <w:b/>
          <w:sz w:val="28"/>
          <w:szCs w:val="28"/>
        </w:rPr>
      </w:pPr>
      <w:r>
        <w:rPr>
          <w:rFonts w:ascii="Times New Roman" w:hAnsi="Times New Roman" w:cs="Times New Roman"/>
          <w:b/>
          <w:sz w:val="28"/>
          <w:szCs w:val="28"/>
        </w:rPr>
        <w:tab/>
      </w:r>
      <w:r w:rsidR="00496C3C">
        <w:rPr>
          <w:rFonts w:ascii="Times New Roman" w:hAnsi="Times New Roman" w:cs="Times New Roman"/>
          <w:b/>
          <w:sz w:val="28"/>
          <w:szCs w:val="28"/>
        </w:rPr>
        <w:tab/>
        <w:t>1.</w:t>
      </w:r>
      <w:r w:rsidR="00496C3C">
        <w:rPr>
          <w:rFonts w:ascii="Times New Roman" w:hAnsi="Times New Roman" w:cs="Times New Roman"/>
          <w:b/>
          <w:sz w:val="28"/>
          <w:szCs w:val="28"/>
        </w:rPr>
        <w:tab/>
      </w:r>
      <w:r w:rsidRPr="00BC3336">
        <w:rPr>
          <w:rFonts w:ascii="Times New Roman" w:hAnsi="Times New Roman" w:cs="Times New Roman"/>
          <w:b/>
          <w:sz w:val="28"/>
          <w:szCs w:val="28"/>
          <w:u w:val="single"/>
        </w:rPr>
        <w:t>HYBRID HEARINGS</w:t>
      </w:r>
    </w:p>
    <w:p w14:paraId="07DD166A" w14:textId="60201AD4" w:rsidR="00BC3336" w:rsidRDefault="00BC3336" w:rsidP="00496C3C">
      <w:pPr>
        <w:spacing w:after="0" w:line="360" w:lineRule="auto"/>
        <w:ind w:left="720" w:right="720"/>
        <w:rPr>
          <w:rFonts w:ascii="Times New Roman" w:hAnsi="Times New Roman" w:cs="Times New Roman"/>
          <w:bCs/>
          <w:sz w:val="24"/>
          <w:szCs w:val="24"/>
        </w:rPr>
      </w:pPr>
      <w:r>
        <w:rPr>
          <w:rFonts w:ascii="Times New Roman" w:hAnsi="Times New Roman" w:cs="Times New Roman"/>
          <w:b/>
          <w:sz w:val="28"/>
          <w:szCs w:val="28"/>
        </w:rPr>
        <w:tab/>
      </w:r>
      <w:r>
        <w:rPr>
          <w:rFonts w:ascii="Times New Roman" w:hAnsi="Times New Roman" w:cs="Times New Roman"/>
          <w:bCs/>
          <w:sz w:val="28"/>
          <w:szCs w:val="28"/>
        </w:rPr>
        <w:tab/>
      </w:r>
      <w:r w:rsidR="00B34B71">
        <w:rPr>
          <w:rFonts w:ascii="Times New Roman" w:hAnsi="Times New Roman" w:cs="Times New Roman"/>
          <w:bCs/>
          <w:sz w:val="24"/>
          <w:szCs w:val="24"/>
        </w:rPr>
        <w:t>T</w:t>
      </w:r>
      <w:r w:rsidRPr="00BC3336">
        <w:rPr>
          <w:rFonts w:ascii="Times New Roman" w:hAnsi="Times New Roman" w:cs="Times New Roman"/>
          <w:bCs/>
          <w:sz w:val="24"/>
          <w:szCs w:val="24"/>
        </w:rPr>
        <w:t xml:space="preserve">he </w:t>
      </w:r>
      <w:r w:rsidR="00A352B0">
        <w:rPr>
          <w:rFonts w:ascii="Times New Roman" w:hAnsi="Times New Roman" w:cs="Times New Roman"/>
          <w:bCs/>
          <w:sz w:val="24"/>
          <w:szCs w:val="24"/>
        </w:rPr>
        <w:t>C</w:t>
      </w:r>
      <w:r w:rsidR="005B4E90">
        <w:rPr>
          <w:rFonts w:ascii="Times New Roman" w:hAnsi="Times New Roman" w:cs="Times New Roman"/>
          <w:bCs/>
          <w:sz w:val="24"/>
          <w:szCs w:val="24"/>
        </w:rPr>
        <w:t>ourt</w:t>
      </w:r>
      <w:r w:rsidRPr="00BC3336">
        <w:rPr>
          <w:rFonts w:ascii="Times New Roman" w:hAnsi="Times New Roman" w:cs="Times New Roman"/>
          <w:bCs/>
          <w:sz w:val="24"/>
          <w:szCs w:val="24"/>
        </w:rPr>
        <w:t xml:space="preserve"> will conduct </w:t>
      </w:r>
      <w:r w:rsidR="008B2121">
        <w:rPr>
          <w:rFonts w:ascii="Times New Roman" w:hAnsi="Times New Roman" w:cs="Times New Roman"/>
          <w:bCs/>
          <w:sz w:val="24"/>
          <w:szCs w:val="24"/>
        </w:rPr>
        <w:t xml:space="preserve">all trials and </w:t>
      </w:r>
      <w:r w:rsidRPr="00BC3336">
        <w:rPr>
          <w:rFonts w:ascii="Times New Roman" w:hAnsi="Times New Roman" w:cs="Times New Roman"/>
          <w:bCs/>
          <w:sz w:val="24"/>
          <w:szCs w:val="24"/>
        </w:rPr>
        <w:t>hearings in person with the ability to have</w:t>
      </w:r>
      <w:r>
        <w:rPr>
          <w:rFonts w:ascii="Times New Roman" w:hAnsi="Times New Roman" w:cs="Times New Roman"/>
          <w:bCs/>
          <w:sz w:val="24"/>
          <w:szCs w:val="24"/>
        </w:rPr>
        <w:t xml:space="preserve"> certain witnesses available through TEAMS.</w:t>
      </w:r>
      <w:r w:rsidR="00496C3C">
        <w:rPr>
          <w:rFonts w:ascii="Times New Roman" w:hAnsi="Times New Roman" w:cs="Times New Roman"/>
          <w:bCs/>
          <w:sz w:val="24"/>
          <w:szCs w:val="24"/>
        </w:rPr>
        <w:t xml:space="preserve">  The specifics of the proceeding, including who can and cannot appear remotely</w:t>
      </w:r>
      <w:r w:rsidR="00333213">
        <w:rPr>
          <w:rFonts w:ascii="Times New Roman" w:hAnsi="Times New Roman" w:cs="Times New Roman"/>
          <w:bCs/>
          <w:sz w:val="24"/>
          <w:szCs w:val="24"/>
        </w:rPr>
        <w:t>,</w:t>
      </w:r>
      <w:r w:rsidR="00496C3C">
        <w:rPr>
          <w:rFonts w:ascii="Times New Roman" w:hAnsi="Times New Roman" w:cs="Times New Roman"/>
          <w:bCs/>
          <w:sz w:val="24"/>
          <w:szCs w:val="24"/>
        </w:rPr>
        <w:t xml:space="preserve"> will be dealt with on a case-by-case basis.  Counsel and parties are expected to attend in person unless specifically excused by the </w:t>
      </w:r>
      <w:r w:rsidR="00191D49">
        <w:rPr>
          <w:rFonts w:ascii="Times New Roman" w:hAnsi="Times New Roman" w:cs="Times New Roman"/>
          <w:bCs/>
          <w:sz w:val="24"/>
          <w:szCs w:val="24"/>
        </w:rPr>
        <w:t>Court</w:t>
      </w:r>
      <w:r w:rsidR="00B34B71">
        <w:rPr>
          <w:rFonts w:ascii="Times New Roman" w:hAnsi="Times New Roman" w:cs="Times New Roman"/>
          <w:bCs/>
          <w:sz w:val="24"/>
          <w:szCs w:val="24"/>
        </w:rPr>
        <w:t xml:space="preserve">.  </w:t>
      </w:r>
      <w:r w:rsidR="008F3B73">
        <w:rPr>
          <w:rFonts w:ascii="Times New Roman" w:hAnsi="Times New Roman" w:cs="Times New Roman"/>
          <w:bCs/>
          <w:sz w:val="24"/>
          <w:szCs w:val="24"/>
        </w:rPr>
        <w:t>A</w:t>
      </w:r>
      <w:r w:rsidR="008B2121">
        <w:rPr>
          <w:rFonts w:ascii="Times New Roman" w:hAnsi="Times New Roman" w:cs="Times New Roman"/>
          <w:bCs/>
          <w:sz w:val="24"/>
          <w:szCs w:val="24"/>
        </w:rPr>
        <w:t xml:space="preserve"> </w:t>
      </w:r>
      <w:r w:rsidR="00DC5051">
        <w:rPr>
          <w:rFonts w:ascii="Times New Roman" w:hAnsi="Times New Roman" w:cs="Times New Roman"/>
          <w:bCs/>
          <w:sz w:val="24"/>
          <w:szCs w:val="24"/>
        </w:rPr>
        <w:t>request</w:t>
      </w:r>
      <w:r w:rsidR="008B2121">
        <w:rPr>
          <w:rFonts w:ascii="Times New Roman" w:hAnsi="Times New Roman" w:cs="Times New Roman"/>
          <w:bCs/>
          <w:sz w:val="24"/>
          <w:szCs w:val="24"/>
        </w:rPr>
        <w:t xml:space="preserve"> </w:t>
      </w:r>
      <w:r w:rsidR="008F3B73">
        <w:rPr>
          <w:rFonts w:ascii="Times New Roman" w:hAnsi="Times New Roman" w:cs="Times New Roman"/>
          <w:bCs/>
          <w:sz w:val="24"/>
          <w:szCs w:val="24"/>
        </w:rPr>
        <w:t xml:space="preserve">by counsel or parties to appear remotely </w:t>
      </w:r>
      <w:r w:rsidR="00496C3C">
        <w:rPr>
          <w:rFonts w:ascii="Times New Roman" w:hAnsi="Times New Roman" w:cs="Times New Roman"/>
          <w:bCs/>
          <w:sz w:val="24"/>
          <w:szCs w:val="24"/>
        </w:rPr>
        <w:t>will rarely be granted.</w:t>
      </w:r>
    </w:p>
    <w:p w14:paraId="48798F61" w14:textId="7A7E49F0" w:rsidR="002D3892" w:rsidRDefault="002D3892" w:rsidP="00496C3C">
      <w:pPr>
        <w:spacing w:after="0" w:line="360" w:lineRule="auto"/>
        <w:ind w:left="720" w:right="720"/>
        <w:rPr>
          <w:rFonts w:ascii="Times New Roman" w:hAnsi="Times New Roman" w:cs="Times New Roman"/>
          <w:bCs/>
          <w:sz w:val="24"/>
          <w:szCs w:val="24"/>
        </w:rPr>
      </w:pPr>
    </w:p>
    <w:p w14:paraId="59E763E3" w14:textId="30040CCC" w:rsidR="002D3892" w:rsidRPr="002D3892" w:rsidRDefault="002D3892" w:rsidP="008F3B73">
      <w:pPr>
        <w:spacing w:after="0" w:line="360" w:lineRule="auto"/>
        <w:ind w:left="2160" w:right="720" w:hanging="720"/>
        <w:rPr>
          <w:rFonts w:ascii="Times New Roman" w:hAnsi="Times New Roman" w:cs="Times New Roman"/>
          <w:b/>
          <w:sz w:val="28"/>
          <w:szCs w:val="28"/>
          <w:u w:val="single"/>
        </w:rPr>
      </w:pPr>
      <w:r w:rsidRPr="002D3892">
        <w:rPr>
          <w:rFonts w:ascii="Times New Roman" w:hAnsi="Times New Roman" w:cs="Times New Roman"/>
          <w:b/>
          <w:sz w:val="28"/>
          <w:szCs w:val="28"/>
        </w:rPr>
        <w:t>2.</w:t>
      </w:r>
      <w:r w:rsidRPr="002D3892">
        <w:rPr>
          <w:rFonts w:ascii="Times New Roman" w:hAnsi="Times New Roman" w:cs="Times New Roman"/>
          <w:b/>
          <w:sz w:val="28"/>
          <w:szCs w:val="28"/>
        </w:rPr>
        <w:tab/>
      </w:r>
      <w:r w:rsidRPr="002D3892">
        <w:rPr>
          <w:rFonts w:ascii="Times New Roman" w:hAnsi="Times New Roman" w:cs="Times New Roman"/>
          <w:b/>
          <w:sz w:val="28"/>
          <w:szCs w:val="28"/>
          <w:u w:val="single"/>
        </w:rPr>
        <w:t>COUNSEL AND PARTIES SHALL BE FAMILIAR WITH THE TEAMS APP</w:t>
      </w:r>
      <w:r w:rsidR="008F3B73">
        <w:rPr>
          <w:rFonts w:ascii="Times New Roman" w:hAnsi="Times New Roman" w:cs="Times New Roman"/>
          <w:b/>
          <w:sz w:val="28"/>
          <w:szCs w:val="28"/>
          <w:u w:val="single"/>
        </w:rPr>
        <w:t>.</w:t>
      </w:r>
      <w:r w:rsidR="008F3B73">
        <w:rPr>
          <w:rFonts w:ascii="Times New Roman" w:hAnsi="Times New Roman" w:cs="Times New Roman"/>
          <w:b/>
          <w:sz w:val="28"/>
          <w:szCs w:val="28"/>
        </w:rPr>
        <w:t xml:space="preserve">  Counsel shall also ensure any witnesses are familiar with the protocol.</w:t>
      </w:r>
      <w:r w:rsidRPr="002D3892">
        <w:rPr>
          <w:rFonts w:ascii="Times New Roman" w:hAnsi="Times New Roman" w:cs="Times New Roman"/>
          <w:b/>
          <w:sz w:val="28"/>
          <w:szCs w:val="28"/>
          <w:u w:val="single"/>
        </w:rPr>
        <w:t xml:space="preserve"> </w:t>
      </w:r>
    </w:p>
    <w:p w14:paraId="3C8E75E5" w14:textId="404D9DF2" w:rsidR="00A3064B" w:rsidRDefault="00A3064B" w:rsidP="00496C3C">
      <w:pPr>
        <w:spacing w:after="0" w:line="360" w:lineRule="auto"/>
        <w:ind w:left="720" w:right="720"/>
        <w:rPr>
          <w:rFonts w:ascii="Times New Roman" w:hAnsi="Times New Roman" w:cs="Times New Roman"/>
          <w:bCs/>
          <w:sz w:val="24"/>
          <w:szCs w:val="24"/>
        </w:rPr>
      </w:pPr>
    </w:p>
    <w:p w14:paraId="2E641633" w14:textId="6E0F7000" w:rsidR="00A3064B" w:rsidRDefault="00A3064B" w:rsidP="00496C3C">
      <w:pPr>
        <w:spacing w:after="0" w:line="360" w:lineRule="auto"/>
        <w:ind w:left="720" w:right="720"/>
        <w:rPr>
          <w:rFonts w:ascii="Times New Roman" w:hAnsi="Times New Roman" w:cs="Times New Roman"/>
          <w:bCs/>
          <w:sz w:val="24"/>
          <w:szCs w:val="24"/>
        </w:rPr>
      </w:pPr>
      <w:r>
        <w:rPr>
          <w:rFonts w:ascii="Times New Roman" w:hAnsi="Times New Roman" w:cs="Times New Roman"/>
          <w:bCs/>
          <w:sz w:val="24"/>
          <w:szCs w:val="24"/>
        </w:rPr>
        <w:lastRenderedPageBreak/>
        <w:tab/>
      </w:r>
      <w:r>
        <w:rPr>
          <w:rFonts w:ascii="Times New Roman" w:hAnsi="Times New Roman" w:cs="Times New Roman"/>
          <w:bCs/>
          <w:sz w:val="24"/>
          <w:szCs w:val="24"/>
        </w:rPr>
        <w:tab/>
      </w:r>
      <w:r>
        <w:rPr>
          <w:rFonts w:ascii="Times New Roman" w:hAnsi="Times New Roman" w:cs="Times New Roman"/>
          <w:b/>
          <w:sz w:val="24"/>
          <w:szCs w:val="24"/>
          <w:u w:val="single"/>
        </w:rPr>
        <w:t>TEAMS Hearing Protocols for Witnesses</w:t>
      </w:r>
    </w:p>
    <w:p w14:paraId="32F7E328" w14:textId="1179B332" w:rsidR="00A3064B" w:rsidRDefault="00A3064B" w:rsidP="00A3064B">
      <w:pPr>
        <w:pStyle w:val="ListParagraph"/>
        <w:numPr>
          <w:ilvl w:val="0"/>
          <w:numId w:val="1"/>
        </w:numPr>
        <w:spacing w:after="0" w:line="360" w:lineRule="auto"/>
        <w:ind w:right="720"/>
        <w:rPr>
          <w:rFonts w:ascii="Times New Roman" w:hAnsi="Times New Roman" w:cs="Times New Roman"/>
          <w:bCs/>
          <w:sz w:val="24"/>
          <w:szCs w:val="24"/>
        </w:rPr>
      </w:pPr>
      <w:r>
        <w:rPr>
          <w:rFonts w:ascii="Times New Roman" w:hAnsi="Times New Roman" w:cs="Times New Roman"/>
          <w:bCs/>
          <w:sz w:val="24"/>
          <w:szCs w:val="24"/>
        </w:rPr>
        <w:t xml:space="preserve">Download and be familiar with Microsoft TEAMS technology, and please practice </w:t>
      </w:r>
      <w:r w:rsidR="00E762D3">
        <w:rPr>
          <w:rFonts w:ascii="Times New Roman" w:hAnsi="Times New Roman" w:cs="Times New Roman"/>
          <w:bCs/>
          <w:sz w:val="24"/>
          <w:szCs w:val="24"/>
        </w:rPr>
        <w:t xml:space="preserve">and have clients practice </w:t>
      </w:r>
      <w:r>
        <w:rPr>
          <w:rFonts w:ascii="Times New Roman" w:hAnsi="Times New Roman" w:cs="Times New Roman"/>
          <w:bCs/>
          <w:sz w:val="24"/>
          <w:szCs w:val="24"/>
        </w:rPr>
        <w:t>using the TEAMS application prior to any scheduled matters.</w:t>
      </w:r>
      <w:r w:rsidR="003D3EEB">
        <w:rPr>
          <w:rFonts w:ascii="Times New Roman" w:hAnsi="Times New Roman" w:cs="Times New Roman"/>
          <w:bCs/>
          <w:sz w:val="24"/>
          <w:szCs w:val="24"/>
        </w:rPr>
        <w:t xml:space="preserve">  </w:t>
      </w:r>
      <w:r w:rsidR="000A0A4E">
        <w:rPr>
          <w:rFonts w:ascii="Times New Roman" w:hAnsi="Times New Roman" w:cs="Times New Roman"/>
          <w:bCs/>
          <w:sz w:val="24"/>
          <w:szCs w:val="24"/>
        </w:rPr>
        <w:t>Under no circumstances should the witnesses be downloading and becoming familiar</w:t>
      </w:r>
      <w:r w:rsidR="00135B10">
        <w:rPr>
          <w:rFonts w:ascii="Times New Roman" w:hAnsi="Times New Roman" w:cs="Times New Roman"/>
          <w:bCs/>
          <w:sz w:val="24"/>
          <w:szCs w:val="24"/>
        </w:rPr>
        <w:t xml:space="preserve"> with the app on the day of the hearing.</w:t>
      </w:r>
    </w:p>
    <w:p w14:paraId="5E375561" w14:textId="17B72E99" w:rsidR="00A3064B" w:rsidRDefault="00A3064B" w:rsidP="00A3064B">
      <w:pPr>
        <w:pStyle w:val="ListParagraph"/>
        <w:numPr>
          <w:ilvl w:val="0"/>
          <w:numId w:val="1"/>
        </w:numPr>
        <w:spacing w:after="0" w:line="360" w:lineRule="auto"/>
        <w:ind w:right="720"/>
        <w:rPr>
          <w:rFonts w:ascii="Times New Roman" w:hAnsi="Times New Roman" w:cs="Times New Roman"/>
          <w:bCs/>
          <w:sz w:val="24"/>
          <w:szCs w:val="24"/>
        </w:rPr>
      </w:pPr>
      <w:r>
        <w:rPr>
          <w:rFonts w:ascii="Times New Roman" w:hAnsi="Times New Roman" w:cs="Times New Roman"/>
          <w:bCs/>
          <w:sz w:val="24"/>
          <w:szCs w:val="24"/>
        </w:rPr>
        <w:t>All TEAMS appearances for witnesses shall be via VIDEO unless excused by the judge in advance.</w:t>
      </w:r>
    </w:p>
    <w:p w14:paraId="17BBB90F" w14:textId="12116915" w:rsidR="00A3064B" w:rsidRDefault="00A3064B" w:rsidP="00A3064B">
      <w:pPr>
        <w:pStyle w:val="ListParagraph"/>
        <w:numPr>
          <w:ilvl w:val="0"/>
          <w:numId w:val="1"/>
        </w:numPr>
        <w:spacing w:after="0" w:line="360" w:lineRule="auto"/>
        <w:ind w:right="720"/>
        <w:rPr>
          <w:rFonts w:ascii="Times New Roman" w:hAnsi="Times New Roman" w:cs="Times New Roman"/>
          <w:bCs/>
          <w:sz w:val="24"/>
          <w:szCs w:val="24"/>
        </w:rPr>
      </w:pPr>
      <w:r>
        <w:rPr>
          <w:rFonts w:ascii="Times New Roman" w:hAnsi="Times New Roman" w:cs="Times New Roman"/>
          <w:bCs/>
          <w:sz w:val="24"/>
          <w:szCs w:val="24"/>
        </w:rPr>
        <w:t>ALL PARTICIPANTS appearing via TEAMS must be in a quiet place with a stable internet connection.</w:t>
      </w:r>
      <w:r w:rsidR="002D3892">
        <w:rPr>
          <w:rFonts w:ascii="Times New Roman" w:hAnsi="Times New Roman" w:cs="Times New Roman"/>
          <w:bCs/>
          <w:sz w:val="24"/>
          <w:szCs w:val="24"/>
        </w:rPr>
        <w:t xml:space="preserve">  No other individuals should be present.</w:t>
      </w:r>
    </w:p>
    <w:p w14:paraId="057C735A" w14:textId="0A5388C5" w:rsidR="00A3064B" w:rsidRDefault="00A3064B" w:rsidP="00A3064B">
      <w:pPr>
        <w:pStyle w:val="ListParagraph"/>
        <w:numPr>
          <w:ilvl w:val="0"/>
          <w:numId w:val="1"/>
        </w:numPr>
        <w:spacing w:after="0" w:line="360" w:lineRule="auto"/>
        <w:ind w:right="720"/>
        <w:rPr>
          <w:rFonts w:ascii="Times New Roman" w:hAnsi="Times New Roman" w:cs="Times New Roman"/>
          <w:bCs/>
          <w:sz w:val="24"/>
          <w:szCs w:val="24"/>
        </w:rPr>
      </w:pPr>
      <w:r>
        <w:rPr>
          <w:rFonts w:ascii="Times New Roman" w:hAnsi="Times New Roman" w:cs="Times New Roman"/>
          <w:bCs/>
          <w:sz w:val="24"/>
          <w:szCs w:val="24"/>
        </w:rPr>
        <w:t xml:space="preserve">Counsel should be aware that if they intend to call witnesses and/or have their clients participate in the proceedings, it is </w:t>
      </w:r>
      <w:r w:rsidR="00E762D3">
        <w:rPr>
          <w:rFonts w:ascii="Times New Roman" w:hAnsi="Times New Roman" w:cs="Times New Roman"/>
          <w:bCs/>
          <w:sz w:val="24"/>
          <w:szCs w:val="24"/>
        </w:rPr>
        <w:t>counsel’s</w:t>
      </w:r>
      <w:r>
        <w:rPr>
          <w:rFonts w:ascii="Times New Roman" w:hAnsi="Times New Roman" w:cs="Times New Roman"/>
          <w:bCs/>
          <w:sz w:val="24"/>
          <w:szCs w:val="24"/>
        </w:rPr>
        <w:t xml:space="preserve"> responsibility to forward the Microsoft TEAMS invite.</w:t>
      </w:r>
      <w:r w:rsidR="00B34B71">
        <w:rPr>
          <w:rFonts w:ascii="Times New Roman" w:hAnsi="Times New Roman" w:cs="Times New Roman"/>
          <w:bCs/>
          <w:sz w:val="24"/>
          <w:szCs w:val="24"/>
        </w:rPr>
        <w:t xml:space="preserve">  If a witness cannot appear via </w:t>
      </w:r>
      <w:r w:rsidR="00F526D2">
        <w:rPr>
          <w:rFonts w:ascii="Times New Roman" w:hAnsi="Times New Roman" w:cs="Times New Roman"/>
          <w:bCs/>
          <w:sz w:val="24"/>
          <w:szCs w:val="24"/>
        </w:rPr>
        <w:t>TEAMS or</w:t>
      </w:r>
      <w:r w:rsidR="00B34B71">
        <w:rPr>
          <w:rFonts w:ascii="Times New Roman" w:hAnsi="Times New Roman" w:cs="Times New Roman"/>
          <w:bCs/>
          <w:sz w:val="24"/>
          <w:szCs w:val="24"/>
        </w:rPr>
        <w:t xml:space="preserve"> is unable to get the TEAMS application to work, the case may proceed without such testim</w:t>
      </w:r>
      <w:r w:rsidR="00DC5051">
        <w:rPr>
          <w:rFonts w:ascii="Times New Roman" w:hAnsi="Times New Roman" w:cs="Times New Roman"/>
          <w:bCs/>
          <w:sz w:val="24"/>
          <w:szCs w:val="24"/>
        </w:rPr>
        <w:t>on</w:t>
      </w:r>
      <w:r w:rsidR="00B34B71">
        <w:rPr>
          <w:rFonts w:ascii="Times New Roman" w:hAnsi="Times New Roman" w:cs="Times New Roman"/>
          <w:bCs/>
          <w:sz w:val="24"/>
          <w:szCs w:val="24"/>
        </w:rPr>
        <w:t>y.</w:t>
      </w:r>
    </w:p>
    <w:p w14:paraId="01B1FD12" w14:textId="19E005B2" w:rsidR="00A3064B" w:rsidRDefault="00A3064B" w:rsidP="00A3064B">
      <w:pPr>
        <w:pStyle w:val="ListParagraph"/>
        <w:numPr>
          <w:ilvl w:val="0"/>
          <w:numId w:val="1"/>
        </w:numPr>
        <w:spacing w:after="0" w:line="360" w:lineRule="auto"/>
        <w:ind w:right="720"/>
        <w:rPr>
          <w:rFonts w:ascii="Times New Roman" w:hAnsi="Times New Roman" w:cs="Times New Roman"/>
          <w:bCs/>
          <w:sz w:val="24"/>
          <w:szCs w:val="24"/>
        </w:rPr>
      </w:pPr>
      <w:r>
        <w:rPr>
          <w:rFonts w:ascii="Times New Roman" w:hAnsi="Times New Roman" w:cs="Times New Roman"/>
          <w:bCs/>
          <w:sz w:val="24"/>
          <w:szCs w:val="24"/>
        </w:rPr>
        <w:t xml:space="preserve">If you have not received a </w:t>
      </w:r>
      <w:proofErr w:type="gramStart"/>
      <w:r>
        <w:rPr>
          <w:rFonts w:ascii="Times New Roman" w:hAnsi="Times New Roman" w:cs="Times New Roman"/>
          <w:bCs/>
          <w:sz w:val="24"/>
          <w:szCs w:val="24"/>
        </w:rPr>
        <w:t>TEAMS</w:t>
      </w:r>
      <w:proofErr w:type="gramEnd"/>
      <w:r>
        <w:rPr>
          <w:rFonts w:ascii="Times New Roman" w:hAnsi="Times New Roman" w:cs="Times New Roman"/>
          <w:bCs/>
          <w:sz w:val="24"/>
          <w:szCs w:val="24"/>
        </w:rPr>
        <w:t xml:space="preserve"> link by 3 pm on the business day before you were expecting one, please email </w:t>
      </w:r>
      <w:hyperlink r:id="rId24" w:history="1">
        <w:r w:rsidRPr="00D80963">
          <w:rPr>
            <w:rStyle w:val="Hyperlink"/>
            <w:rFonts w:ascii="Times New Roman" w:hAnsi="Times New Roman" w:cs="Times New Roman"/>
            <w:bCs/>
            <w:sz w:val="24"/>
            <w:szCs w:val="24"/>
          </w:rPr>
          <w:t>detzi@allegheny</w:t>
        </w:r>
        <w:r w:rsidR="005B4E90">
          <w:rPr>
            <w:rStyle w:val="Hyperlink"/>
            <w:rFonts w:ascii="Times New Roman" w:hAnsi="Times New Roman" w:cs="Times New Roman"/>
            <w:bCs/>
            <w:sz w:val="24"/>
            <w:szCs w:val="24"/>
          </w:rPr>
          <w:t>court</w:t>
        </w:r>
        <w:r w:rsidRPr="00D80963">
          <w:rPr>
            <w:rStyle w:val="Hyperlink"/>
            <w:rFonts w:ascii="Times New Roman" w:hAnsi="Times New Roman" w:cs="Times New Roman"/>
            <w:bCs/>
            <w:sz w:val="24"/>
            <w:szCs w:val="24"/>
          </w:rPr>
          <w:t>s.us</w:t>
        </w:r>
      </w:hyperlink>
      <w:r>
        <w:rPr>
          <w:rFonts w:ascii="Times New Roman" w:hAnsi="Times New Roman" w:cs="Times New Roman"/>
          <w:bCs/>
          <w:sz w:val="24"/>
          <w:szCs w:val="24"/>
        </w:rPr>
        <w:t xml:space="preserve"> for the link.</w:t>
      </w:r>
    </w:p>
    <w:p w14:paraId="0F983BB4" w14:textId="39F0CCF7" w:rsidR="00135B10" w:rsidRPr="00A3064B" w:rsidRDefault="001271D4" w:rsidP="00A3064B">
      <w:pPr>
        <w:pStyle w:val="ListParagraph"/>
        <w:numPr>
          <w:ilvl w:val="0"/>
          <w:numId w:val="1"/>
        </w:numPr>
        <w:spacing w:after="0" w:line="360" w:lineRule="auto"/>
        <w:ind w:right="720"/>
        <w:rPr>
          <w:rFonts w:ascii="Times New Roman" w:hAnsi="Times New Roman" w:cs="Times New Roman"/>
          <w:bCs/>
          <w:sz w:val="24"/>
          <w:szCs w:val="24"/>
        </w:rPr>
      </w:pPr>
      <w:r>
        <w:rPr>
          <w:rFonts w:ascii="Times New Roman" w:hAnsi="Times New Roman" w:cs="Times New Roman"/>
          <w:bCs/>
          <w:sz w:val="24"/>
          <w:szCs w:val="24"/>
        </w:rPr>
        <w:t xml:space="preserve">Calling chambers and requesting that the link be resent after chambers has </w:t>
      </w:r>
      <w:r w:rsidR="009219DC">
        <w:rPr>
          <w:rFonts w:ascii="Times New Roman" w:hAnsi="Times New Roman" w:cs="Times New Roman"/>
          <w:bCs/>
          <w:sz w:val="24"/>
          <w:szCs w:val="24"/>
        </w:rPr>
        <w:t xml:space="preserve">previously </w:t>
      </w:r>
      <w:r>
        <w:rPr>
          <w:rFonts w:ascii="Times New Roman" w:hAnsi="Times New Roman" w:cs="Times New Roman"/>
          <w:bCs/>
          <w:sz w:val="24"/>
          <w:szCs w:val="24"/>
        </w:rPr>
        <w:t>sent the lin</w:t>
      </w:r>
      <w:r w:rsidR="00740461">
        <w:rPr>
          <w:rFonts w:ascii="Times New Roman" w:hAnsi="Times New Roman" w:cs="Times New Roman"/>
          <w:bCs/>
          <w:sz w:val="24"/>
          <w:szCs w:val="24"/>
        </w:rPr>
        <w:t>k</w:t>
      </w:r>
      <w:r>
        <w:rPr>
          <w:rFonts w:ascii="Times New Roman" w:hAnsi="Times New Roman" w:cs="Times New Roman"/>
          <w:bCs/>
          <w:sz w:val="24"/>
          <w:szCs w:val="24"/>
        </w:rPr>
        <w:t xml:space="preserve"> will be frowned upon.</w:t>
      </w:r>
    </w:p>
    <w:p w14:paraId="16869DB9" w14:textId="77777777" w:rsidR="00E762D3" w:rsidRPr="00BC3336" w:rsidRDefault="00E762D3" w:rsidP="000F330E">
      <w:pPr>
        <w:spacing w:after="0" w:line="360" w:lineRule="auto"/>
        <w:ind w:right="720"/>
        <w:rPr>
          <w:rFonts w:ascii="Times New Roman" w:hAnsi="Times New Roman" w:cs="Times New Roman"/>
          <w:bCs/>
          <w:sz w:val="24"/>
          <w:szCs w:val="24"/>
        </w:rPr>
      </w:pPr>
    </w:p>
    <w:p w14:paraId="1D077393" w14:textId="2F359592" w:rsidR="000F330E" w:rsidRDefault="000F330E" w:rsidP="000F330E">
      <w:pPr>
        <w:spacing w:after="0" w:line="360" w:lineRule="auto"/>
        <w:ind w:righ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D3892">
        <w:rPr>
          <w:rFonts w:ascii="Times New Roman" w:hAnsi="Times New Roman" w:cs="Times New Roman"/>
          <w:b/>
          <w:sz w:val="24"/>
          <w:szCs w:val="24"/>
        </w:rPr>
        <w:t>3</w:t>
      </w:r>
      <w:r w:rsidRPr="000F330E">
        <w:rPr>
          <w:rFonts w:ascii="Times New Roman" w:hAnsi="Times New Roman" w:cs="Times New Roman"/>
          <w:b/>
          <w:sz w:val="24"/>
          <w:szCs w:val="24"/>
        </w:rPr>
        <w:t>.</w:t>
      </w:r>
      <w:r w:rsidRPr="000F330E">
        <w:rPr>
          <w:rFonts w:ascii="Times New Roman" w:hAnsi="Times New Roman" w:cs="Times New Roman"/>
          <w:b/>
          <w:sz w:val="24"/>
          <w:szCs w:val="24"/>
        </w:rPr>
        <w:tab/>
      </w:r>
      <w:r w:rsidRPr="000F330E">
        <w:rPr>
          <w:rFonts w:ascii="Times New Roman" w:hAnsi="Times New Roman" w:cs="Times New Roman"/>
          <w:b/>
          <w:sz w:val="24"/>
          <w:szCs w:val="24"/>
          <w:u w:val="single"/>
        </w:rPr>
        <w:t>TIME ALLOTMENT</w:t>
      </w:r>
    </w:p>
    <w:p w14:paraId="41E99CB4" w14:textId="77777777" w:rsidR="000F330E" w:rsidRDefault="000F330E" w:rsidP="000F330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 all cases, but particularly in custody cases, counsel should be mindful of the time allotted for trial</w:t>
      </w:r>
      <w:r w:rsidRPr="000F330E">
        <w:rPr>
          <w:rFonts w:ascii="Times New Roman" w:hAnsi="Times New Roman" w:cs="Times New Roman"/>
          <w:b/>
          <w:sz w:val="24"/>
          <w:szCs w:val="24"/>
        </w:rPr>
        <w:t xml:space="preserve"> </w:t>
      </w:r>
      <w:r>
        <w:rPr>
          <w:rFonts w:ascii="Times New Roman" w:hAnsi="Times New Roman" w:cs="Times New Roman"/>
          <w:sz w:val="24"/>
          <w:szCs w:val="24"/>
        </w:rPr>
        <w:t>and should plan his or her presentation accordingly.  Additional trial time may not be available for several months.</w:t>
      </w:r>
    </w:p>
    <w:p w14:paraId="3A2D781D" w14:textId="77777777" w:rsidR="000F330E" w:rsidRDefault="000F330E" w:rsidP="000F330E">
      <w:pPr>
        <w:spacing w:after="0" w:line="360" w:lineRule="auto"/>
        <w:ind w:left="720" w:right="720" w:hanging="720"/>
        <w:rPr>
          <w:rFonts w:ascii="Times New Roman" w:hAnsi="Times New Roman" w:cs="Times New Roman"/>
          <w:sz w:val="24"/>
          <w:szCs w:val="24"/>
        </w:rPr>
      </w:pPr>
    </w:p>
    <w:p w14:paraId="7D65B863" w14:textId="68A3821B" w:rsidR="000F330E" w:rsidRDefault="000F330E" w:rsidP="000F330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D3892">
        <w:rPr>
          <w:rFonts w:ascii="Times New Roman" w:hAnsi="Times New Roman" w:cs="Times New Roman"/>
          <w:b/>
          <w:sz w:val="24"/>
          <w:szCs w:val="24"/>
        </w:rPr>
        <w:t>4</w:t>
      </w:r>
      <w:r w:rsidRPr="000F330E">
        <w:rPr>
          <w:rFonts w:ascii="Times New Roman" w:hAnsi="Times New Roman" w:cs="Times New Roman"/>
          <w:b/>
          <w:sz w:val="24"/>
          <w:szCs w:val="24"/>
        </w:rPr>
        <w:t>.</w:t>
      </w:r>
      <w:r w:rsidRPr="000F330E">
        <w:rPr>
          <w:rFonts w:ascii="Times New Roman" w:hAnsi="Times New Roman" w:cs="Times New Roman"/>
          <w:b/>
          <w:sz w:val="24"/>
          <w:szCs w:val="24"/>
        </w:rPr>
        <w:tab/>
      </w:r>
      <w:r w:rsidRPr="000F330E">
        <w:rPr>
          <w:rFonts w:ascii="Times New Roman" w:hAnsi="Times New Roman" w:cs="Times New Roman"/>
          <w:b/>
          <w:sz w:val="24"/>
          <w:szCs w:val="24"/>
          <w:u w:val="single"/>
        </w:rPr>
        <w:t>START AND END TIME</w:t>
      </w:r>
    </w:p>
    <w:p w14:paraId="2B97D8A8" w14:textId="4AB22875" w:rsidR="000E4797" w:rsidRDefault="000F330E" w:rsidP="000F330E">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B4E90">
        <w:rPr>
          <w:rFonts w:ascii="Times New Roman" w:hAnsi="Times New Roman" w:cs="Times New Roman"/>
          <w:sz w:val="24"/>
          <w:szCs w:val="24"/>
        </w:rPr>
        <w:t>Court</w:t>
      </w:r>
      <w:r>
        <w:rPr>
          <w:rFonts w:ascii="Times New Roman" w:hAnsi="Times New Roman" w:cs="Times New Roman"/>
          <w:sz w:val="24"/>
          <w:szCs w:val="24"/>
        </w:rPr>
        <w:t xml:space="preserve"> procedures shall begin promptly at the scheduled time.  Trial shall end at approximately 4:30 p.m.</w:t>
      </w:r>
      <w:r w:rsidR="00496C3C">
        <w:rPr>
          <w:rFonts w:ascii="Times New Roman" w:hAnsi="Times New Roman" w:cs="Times New Roman"/>
          <w:sz w:val="24"/>
          <w:szCs w:val="24"/>
        </w:rPr>
        <w:t xml:space="preserve">  After 4:30 pm, there are no sheriff</w:t>
      </w:r>
      <w:r w:rsidR="001473F2">
        <w:rPr>
          <w:rFonts w:ascii="Times New Roman" w:hAnsi="Times New Roman" w:cs="Times New Roman"/>
          <w:sz w:val="24"/>
          <w:szCs w:val="24"/>
        </w:rPr>
        <w:t xml:space="preserve"> deputies</w:t>
      </w:r>
      <w:r w:rsidR="00496C3C">
        <w:rPr>
          <w:rFonts w:ascii="Times New Roman" w:hAnsi="Times New Roman" w:cs="Times New Roman"/>
          <w:sz w:val="24"/>
          <w:szCs w:val="24"/>
        </w:rPr>
        <w:t xml:space="preserve"> available</w:t>
      </w:r>
      <w:r w:rsidR="009A2BCE">
        <w:rPr>
          <w:rFonts w:ascii="Times New Roman" w:hAnsi="Times New Roman" w:cs="Times New Roman"/>
          <w:sz w:val="24"/>
          <w:szCs w:val="24"/>
        </w:rPr>
        <w:t>,</w:t>
      </w:r>
      <w:r w:rsidR="00496C3C">
        <w:rPr>
          <w:rFonts w:ascii="Times New Roman" w:hAnsi="Times New Roman" w:cs="Times New Roman"/>
          <w:sz w:val="24"/>
          <w:szCs w:val="24"/>
        </w:rPr>
        <w:t xml:space="preserve"> and the </w:t>
      </w:r>
      <w:r w:rsidR="004218CD">
        <w:rPr>
          <w:rFonts w:ascii="Times New Roman" w:hAnsi="Times New Roman" w:cs="Times New Roman"/>
          <w:sz w:val="24"/>
          <w:szCs w:val="24"/>
        </w:rPr>
        <w:t>C</w:t>
      </w:r>
      <w:r w:rsidR="005B4E90">
        <w:rPr>
          <w:rFonts w:ascii="Times New Roman" w:hAnsi="Times New Roman" w:cs="Times New Roman"/>
          <w:sz w:val="24"/>
          <w:szCs w:val="24"/>
        </w:rPr>
        <w:t>ourt</w:t>
      </w:r>
      <w:r w:rsidR="00496C3C">
        <w:rPr>
          <w:rFonts w:ascii="Times New Roman" w:hAnsi="Times New Roman" w:cs="Times New Roman"/>
          <w:sz w:val="24"/>
          <w:szCs w:val="24"/>
        </w:rPr>
        <w:t xml:space="preserve"> will not risk the safety of participants because counsel could not finish on time.</w:t>
      </w:r>
    </w:p>
    <w:p w14:paraId="18960E11" w14:textId="77777777" w:rsidR="000E4797" w:rsidRDefault="000E4797" w:rsidP="000F330E">
      <w:pPr>
        <w:spacing w:after="0" w:line="360" w:lineRule="auto"/>
        <w:ind w:left="720" w:right="720" w:hanging="720"/>
        <w:rPr>
          <w:rFonts w:ascii="Times New Roman" w:hAnsi="Times New Roman" w:cs="Times New Roman"/>
          <w:sz w:val="24"/>
          <w:szCs w:val="24"/>
        </w:rPr>
      </w:pPr>
    </w:p>
    <w:p w14:paraId="04DFBE8E" w14:textId="55A3CFC9" w:rsidR="000F330E" w:rsidRDefault="000F330E" w:rsidP="000F330E">
      <w:pPr>
        <w:spacing w:after="0" w:line="360" w:lineRule="auto"/>
        <w:ind w:left="720" w:right="720" w:hanging="720"/>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2D3892">
        <w:rPr>
          <w:rFonts w:ascii="Times New Roman" w:hAnsi="Times New Roman" w:cs="Times New Roman"/>
          <w:b/>
          <w:sz w:val="24"/>
          <w:szCs w:val="24"/>
        </w:rPr>
        <w:t>5</w:t>
      </w:r>
      <w:r w:rsidRPr="000F330E">
        <w:rPr>
          <w:rFonts w:ascii="Times New Roman" w:hAnsi="Times New Roman" w:cs="Times New Roman"/>
          <w:b/>
          <w:sz w:val="24"/>
          <w:szCs w:val="24"/>
        </w:rPr>
        <w:t>.</w:t>
      </w:r>
      <w:r w:rsidRPr="000F330E">
        <w:rPr>
          <w:rFonts w:ascii="Times New Roman" w:hAnsi="Times New Roman" w:cs="Times New Roman"/>
          <w:b/>
          <w:sz w:val="24"/>
          <w:szCs w:val="24"/>
        </w:rPr>
        <w:tab/>
      </w:r>
      <w:r w:rsidRPr="000F330E">
        <w:rPr>
          <w:rFonts w:ascii="Times New Roman" w:hAnsi="Times New Roman" w:cs="Times New Roman"/>
          <w:b/>
          <w:sz w:val="24"/>
          <w:szCs w:val="24"/>
          <w:u w:val="single"/>
        </w:rPr>
        <w:t>EXPERT TESTIMONY</w:t>
      </w:r>
    </w:p>
    <w:p w14:paraId="41AAE7C0" w14:textId="2B561AA9" w:rsidR="00B34B71" w:rsidRDefault="000F330E" w:rsidP="007D77E0">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b/>
        <w:t>Counsel should cooperate in scheduling an expert’s testimony</w:t>
      </w:r>
      <w:r w:rsidR="00ED07B6">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583367">
        <w:rPr>
          <w:rFonts w:ascii="Times New Roman" w:hAnsi="Times New Roman" w:cs="Times New Roman"/>
          <w:sz w:val="24"/>
          <w:szCs w:val="24"/>
        </w:rPr>
        <w:t>C</w:t>
      </w:r>
      <w:r w:rsidR="005B4E90">
        <w:rPr>
          <w:rFonts w:ascii="Times New Roman" w:hAnsi="Times New Roman" w:cs="Times New Roman"/>
          <w:sz w:val="24"/>
          <w:szCs w:val="24"/>
        </w:rPr>
        <w:t>ourt</w:t>
      </w:r>
      <w:r>
        <w:rPr>
          <w:rFonts w:ascii="Times New Roman" w:hAnsi="Times New Roman" w:cs="Times New Roman"/>
          <w:sz w:val="24"/>
          <w:szCs w:val="24"/>
        </w:rPr>
        <w:t xml:space="preserve"> will always consider taking expert testimony out of order</w:t>
      </w:r>
      <w:r w:rsidR="006D5176">
        <w:rPr>
          <w:rFonts w:ascii="Times New Roman" w:hAnsi="Times New Roman" w:cs="Times New Roman"/>
          <w:sz w:val="24"/>
          <w:szCs w:val="24"/>
        </w:rPr>
        <w:t xml:space="preserve">. </w:t>
      </w:r>
      <w:r w:rsidR="009A2BCE">
        <w:rPr>
          <w:rFonts w:ascii="Times New Roman" w:hAnsi="Times New Roman" w:cs="Times New Roman"/>
          <w:sz w:val="24"/>
          <w:szCs w:val="24"/>
        </w:rPr>
        <w:t>Unless a party has a reasonable ob</w:t>
      </w:r>
      <w:r w:rsidR="008B2121">
        <w:rPr>
          <w:rFonts w:ascii="Times New Roman" w:hAnsi="Times New Roman" w:cs="Times New Roman"/>
          <w:sz w:val="24"/>
          <w:szCs w:val="24"/>
        </w:rPr>
        <w:t>jection</w:t>
      </w:r>
      <w:r w:rsidR="009A2BCE">
        <w:rPr>
          <w:rFonts w:ascii="Times New Roman" w:hAnsi="Times New Roman" w:cs="Times New Roman"/>
          <w:sz w:val="24"/>
          <w:szCs w:val="24"/>
        </w:rPr>
        <w:t>, experts may testify remotely.</w:t>
      </w:r>
    </w:p>
    <w:p w14:paraId="496C2912" w14:textId="7C042652" w:rsidR="000F330E" w:rsidRDefault="000F330E" w:rsidP="000F330E">
      <w:pPr>
        <w:spacing w:after="0" w:line="360" w:lineRule="auto"/>
        <w:ind w:left="720" w:right="720" w:hanging="720"/>
        <w:rPr>
          <w:rFonts w:ascii="Times New Roman" w:hAnsi="Times New Roman" w:cs="Times New Roman"/>
          <w:b/>
          <w:sz w:val="24"/>
          <w:szCs w:val="24"/>
          <w:u w:val="single"/>
        </w:rPr>
      </w:pPr>
      <w:r>
        <w:rPr>
          <w:rFonts w:ascii="Times New Roman" w:hAnsi="Times New Roman" w:cs="Times New Roman"/>
          <w:sz w:val="24"/>
          <w:szCs w:val="24"/>
        </w:rPr>
        <w:lastRenderedPageBreak/>
        <w:tab/>
      </w:r>
      <w:r>
        <w:rPr>
          <w:rFonts w:ascii="Times New Roman" w:hAnsi="Times New Roman" w:cs="Times New Roman"/>
          <w:sz w:val="24"/>
          <w:szCs w:val="24"/>
        </w:rPr>
        <w:tab/>
      </w:r>
      <w:r w:rsidR="002D3892">
        <w:rPr>
          <w:rFonts w:ascii="Times New Roman" w:hAnsi="Times New Roman" w:cs="Times New Roman"/>
          <w:b/>
          <w:sz w:val="24"/>
          <w:szCs w:val="24"/>
        </w:rPr>
        <w:t>6</w:t>
      </w:r>
      <w:r>
        <w:rPr>
          <w:rFonts w:ascii="Times New Roman" w:hAnsi="Times New Roman" w:cs="Times New Roman"/>
          <w:b/>
          <w:sz w:val="24"/>
          <w:szCs w:val="24"/>
        </w:rPr>
        <w:t>.</w:t>
      </w:r>
      <w:r>
        <w:rPr>
          <w:rFonts w:ascii="Times New Roman" w:hAnsi="Times New Roman" w:cs="Times New Roman"/>
          <w:b/>
          <w:sz w:val="24"/>
          <w:szCs w:val="24"/>
        </w:rPr>
        <w:tab/>
      </w:r>
      <w:r w:rsidRPr="000F330E">
        <w:rPr>
          <w:rFonts w:ascii="Times New Roman" w:hAnsi="Times New Roman" w:cs="Times New Roman"/>
          <w:b/>
          <w:sz w:val="24"/>
          <w:szCs w:val="24"/>
          <w:u w:val="single"/>
        </w:rPr>
        <w:t>DIFFICULT LEGAL ISSUES</w:t>
      </w:r>
    </w:p>
    <w:p w14:paraId="04C653F9" w14:textId="30033836" w:rsidR="00740461" w:rsidRDefault="000F330E" w:rsidP="007D77E0">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If difficult questions of law or evidence are anticipated during the trial, counsel should alert his or her opponent and the </w:t>
      </w:r>
      <w:r w:rsidR="00583367">
        <w:rPr>
          <w:rFonts w:ascii="Times New Roman" w:hAnsi="Times New Roman" w:cs="Times New Roman"/>
          <w:sz w:val="24"/>
          <w:szCs w:val="24"/>
        </w:rPr>
        <w:t>C</w:t>
      </w:r>
      <w:r w:rsidR="005B4E90">
        <w:rPr>
          <w:rFonts w:ascii="Times New Roman" w:hAnsi="Times New Roman" w:cs="Times New Roman"/>
          <w:sz w:val="24"/>
          <w:szCs w:val="24"/>
        </w:rPr>
        <w:t>ourt</w:t>
      </w:r>
      <w:r>
        <w:rPr>
          <w:rFonts w:ascii="Times New Roman" w:hAnsi="Times New Roman" w:cs="Times New Roman"/>
          <w:sz w:val="24"/>
          <w:szCs w:val="24"/>
        </w:rPr>
        <w:t xml:space="preserve"> should be </w:t>
      </w:r>
      <w:r w:rsidR="00480AC0">
        <w:rPr>
          <w:rFonts w:ascii="Times New Roman" w:hAnsi="Times New Roman" w:cs="Times New Roman"/>
          <w:sz w:val="24"/>
          <w:szCs w:val="24"/>
        </w:rPr>
        <w:t xml:space="preserve">provided </w:t>
      </w:r>
      <w:r>
        <w:rPr>
          <w:rFonts w:ascii="Times New Roman" w:hAnsi="Times New Roman" w:cs="Times New Roman"/>
          <w:sz w:val="24"/>
          <w:szCs w:val="24"/>
        </w:rPr>
        <w:t xml:space="preserve">with a Memorandum of Law, in duplicate, at least one (1) day prior to the time it is anticipated that the question will arise. </w:t>
      </w:r>
    </w:p>
    <w:p w14:paraId="7F84333C" w14:textId="77777777" w:rsidR="00740461" w:rsidRDefault="00740461" w:rsidP="000F330E">
      <w:pPr>
        <w:spacing w:after="0" w:line="360" w:lineRule="auto"/>
        <w:ind w:left="720" w:right="720" w:hanging="720"/>
        <w:rPr>
          <w:rFonts w:ascii="Times New Roman" w:hAnsi="Times New Roman" w:cs="Times New Roman"/>
          <w:sz w:val="24"/>
          <w:szCs w:val="24"/>
        </w:rPr>
      </w:pPr>
    </w:p>
    <w:p w14:paraId="29978CBE" w14:textId="769A3952" w:rsidR="007F37A5" w:rsidRDefault="007F37A5" w:rsidP="000F330E">
      <w:pPr>
        <w:spacing w:after="0" w:line="360" w:lineRule="auto"/>
        <w:ind w:left="720" w:right="720" w:hanging="720"/>
        <w:rPr>
          <w:rFonts w:ascii="Times New Roman" w:hAnsi="Times New Roman" w:cs="Times New Roman"/>
          <w:b/>
          <w:bCs/>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512C52">
        <w:rPr>
          <w:rFonts w:ascii="Times New Roman" w:hAnsi="Times New Roman" w:cs="Times New Roman"/>
          <w:b/>
          <w:bCs/>
          <w:sz w:val="24"/>
          <w:szCs w:val="24"/>
        </w:rPr>
        <w:t>7.</w:t>
      </w:r>
      <w:r w:rsidR="00512C52">
        <w:rPr>
          <w:rFonts w:ascii="Times New Roman" w:hAnsi="Times New Roman" w:cs="Times New Roman"/>
          <w:b/>
          <w:bCs/>
          <w:sz w:val="24"/>
          <w:szCs w:val="24"/>
        </w:rPr>
        <w:tab/>
      </w:r>
      <w:r w:rsidR="0089181D">
        <w:rPr>
          <w:rFonts w:ascii="Times New Roman" w:hAnsi="Times New Roman" w:cs="Times New Roman"/>
          <w:b/>
          <w:bCs/>
          <w:sz w:val="24"/>
          <w:szCs w:val="24"/>
          <w:u w:val="single"/>
        </w:rPr>
        <w:t xml:space="preserve">ORDER TO VIEW THE PENNSYLVANIA BAR </w:t>
      </w:r>
    </w:p>
    <w:p w14:paraId="37725BDD" w14:textId="11F11EDA" w:rsidR="0089181D" w:rsidRPr="0089181D" w:rsidRDefault="0089181D" w:rsidP="000F330E">
      <w:pPr>
        <w:spacing w:after="0" w:line="360" w:lineRule="auto"/>
        <w:ind w:left="720" w:right="720" w:hanging="720"/>
        <w:rPr>
          <w:rFonts w:ascii="Times New Roman" w:hAnsi="Times New Roman" w:cs="Times New Roman"/>
          <w:b/>
          <w:bCs/>
          <w:sz w:val="24"/>
          <w:szCs w:val="24"/>
          <w:u w:val="single"/>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9181D">
        <w:rPr>
          <w:rFonts w:ascii="Times New Roman" w:hAnsi="Times New Roman" w:cs="Times New Roman"/>
          <w:b/>
          <w:bCs/>
          <w:sz w:val="24"/>
          <w:szCs w:val="24"/>
          <w:u w:val="single"/>
        </w:rPr>
        <w:t>ASSOCIATIONS CO-</w:t>
      </w:r>
      <w:r>
        <w:rPr>
          <w:rFonts w:ascii="Times New Roman" w:hAnsi="Times New Roman" w:cs="Times New Roman"/>
          <w:b/>
          <w:bCs/>
          <w:sz w:val="24"/>
          <w:szCs w:val="24"/>
          <w:u w:val="single"/>
        </w:rPr>
        <w:t>PARENTING VIDEO</w:t>
      </w:r>
    </w:p>
    <w:p w14:paraId="4FEA8263" w14:textId="4DDAFB2B" w:rsidR="0089181D" w:rsidRDefault="0089181D" w:rsidP="000F330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845C6">
        <w:rPr>
          <w:rFonts w:ascii="Times New Roman" w:hAnsi="Times New Roman" w:cs="Times New Roman"/>
          <w:sz w:val="24"/>
          <w:szCs w:val="24"/>
        </w:rPr>
        <w:t>From time</w:t>
      </w:r>
      <w:r w:rsidR="00E96CE0">
        <w:rPr>
          <w:rFonts w:ascii="Times New Roman" w:hAnsi="Times New Roman" w:cs="Times New Roman"/>
          <w:sz w:val="24"/>
          <w:szCs w:val="24"/>
        </w:rPr>
        <w:t>-</w:t>
      </w:r>
      <w:r w:rsidR="007845C6">
        <w:rPr>
          <w:rFonts w:ascii="Times New Roman" w:hAnsi="Times New Roman" w:cs="Times New Roman"/>
          <w:sz w:val="24"/>
          <w:szCs w:val="24"/>
        </w:rPr>
        <w:t>to</w:t>
      </w:r>
      <w:r w:rsidR="00E96CE0">
        <w:rPr>
          <w:rFonts w:ascii="Times New Roman" w:hAnsi="Times New Roman" w:cs="Times New Roman"/>
          <w:sz w:val="24"/>
          <w:szCs w:val="24"/>
        </w:rPr>
        <w:t>-</w:t>
      </w:r>
      <w:r w:rsidR="007845C6">
        <w:rPr>
          <w:rFonts w:ascii="Times New Roman" w:hAnsi="Times New Roman" w:cs="Times New Roman"/>
          <w:sz w:val="24"/>
          <w:szCs w:val="24"/>
        </w:rPr>
        <w:t xml:space="preserve">time, the </w:t>
      </w:r>
      <w:r w:rsidR="00E96CE0">
        <w:rPr>
          <w:rFonts w:ascii="Times New Roman" w:hAnsi="Times New Roman" w:cs="Times New Roman"/>
          <w:sz w:val="24"/>
          <w:szCs w:val="24"/>
        </w:rPr>
        <w:t>C</w:t>
      </w:r>
      <w:r w:rsidR="007845C6">
        <w:rPr>
          <w:rFonts w:ascii="Times New Roman" w:hAnsi="Times New Roman" w:cs="Times New Roman"/>
          <w:sz w:val="24"/>
          <w:szCs w:val="24"/>
        </w:rPr>
        <w:t xml:space="preserve">ourt will order the parties to view the PBA’s Co-Parenting Video.  The </w:t>
      </w:r>
      <w:r w:rsidR="00E96CE0">
        <w:rPr>
          <w:rFonts w:ascii="Times New Roman" w:hAnsi="Times New Roman" w:cs="Times New Roman"/>
          <w:sz w:val="24"/>
          <w:szCs w:val="24"/>
        </w:rPr>
        <w:t>C</w:t>
      </w:r>
      <w:r w:rsidR="007845C6">
        <w:rPr>
          <w:rFonts w:ascii="Times New Roman" w:hAnsi="Times New Roman" w:cs="Times New Roman"/>
          <w:sz w:val="24"/>
          <w:szCs w:val="24"/>
        </w:rPr>
        <w:t xml:space="preserve">ourt expects that </w:t>
      </w:r>
      <w:r w:rsidR="007C07AF">
        <w:rPr>
          <w:rFonts w:ascii="Times New Roman" w:hAnsi="Times New Roman" w:cs="Times New Roman"/>
          <w:sz w:val="24"/>
          <w:szCs w:val="24"/>
        </w:rPr>
        <w:t xml:space="preserve">the parties will fully comply with this order and may question the parties on compliance.  </w:t>
      </w:r>
      <w:r w:rsidR="00EE7147">
        <w:rPr>
          <w:rFonts w:ascii="Times New Roman" w:hAnsi="Times New Roman" w:cs="Times New Roman"/>
          <w:sz w:val="24"/>
          <w:szCs w:val="24"/>
        </w:rPr>
        <w:t xml:space="preserve">If the </w:t>
      </w:r>
      <w:r w:rsidR="00191D49">
        <w:rPr>
          <w:rFonts w:ascii="Times New Roman" w:hAnsi="Times New Roman" w:cs="Times New Roman"/>
          <w:sz w:val="24"/>
          <w:szCs w:val="24"/>
        </w:rPr>
        <w:t>Court</w:t>
      </w:r>
      <w:r w:rsidR="00EE7147">
        <w:rPr>
          <w:rFonts w:ascii="Times New Roman" w:hAnsi="Times New Roman" w:cs="Times New Roman"/>
          <w:sz w:val="24"/>
          <w:szCs w:val="24"/>
        </w:rPr>
        <w:t xml:space="preserve"> finds there has not been compliance, sanctions will be entered.</w:t>
      </w:r>
    </w:p>
    <w:p w14:paraId="30CF7195" w14:textId="77777777" w:rsidR="00EE7147" w:rsidRDefault="00EE7147" w:rsidP="000F330E">
      <w:pPr>
        <w:spacing w:after="0" w:line="360" w:lineRule="auto"/>
        <w:ind w:left="720" w:right="720" w:hanging="720"/>
        <w:rPr>
          <w:rFonts w:ascii="Times New Roman" w:hAnsi="Times New Roman" w:cs="Times New Roman"/>
          <w:sz w:val="24"/>
          <w:szCs w:val="24"/>
        </w:rPr>
      </w:pPr>
    </w:p>
    <w:p w14:paraId="3BF7531D" w14:textId="4C8C2333" w:rsidR="000F330E" w:rsidRDefault="000F330E" w:rsidP="000F330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E7147">
        <w:rPr>
          <w:rFonts w:ascii="Times New Roman" w:hAnsi="Times New Roman" w:cs="Times New Roman"/>
          <w:b/>
          <w:sz w:val="24"/>
          <w:szCs w:val="24"/>
        </w:rPr>
        <w:t>8</w:t>
      </w:r>
      <w:r>
        <w:rPr>
          <w:rFonts w:ascii="Times New Roman" w:hAnsi="Times New Roman" w:cs="Times New Roman"/>
          <w:b/>
          <w:sz w:val="24"/>
          <w:szCs w:val="24"/>
        </w:rPr>
        <w:t>.</w:t>
      </w:r>
      <w:r>
        <w:rPr>
          <w:rFonts w:ascii="Times New Roman" w:hAnsi="Times New Roman" w:cs="Times New Roman"/>
          <w:b/>
          <w:sz w:val="24"/>
          <w:szCs w:val="24"/>
        </w:rPr>
        <w:tab/>
      </w:r>
      <w:r w:rsidRPr="000F330E">
        <w:rPr>
          <w:rFonts w:ascii="Times New Roman" w:hAnsi="Times New Roman" w:cs="Times New Roman"/>
          <w:b/>
          <w:sz w:val="24"/>
          <w:szCs w:val="24"/>
          <w:u w:val="single"/>
        </w:rPr>
        <w:t>EXHIBITS</w:t>
      </w:r>
    </w:p>
    <w:p w14:paraId="1A3C46A5" w14:textId="5E757E91" w:rsidR="000F330E" w:rsidRDefault="000F330E" w:rsidP="000F330E">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When documents are to be entered into evidence and/or presented to the </w:t>
      </w:r>
      <w:r w:rsidR="00E96CE0">
        <w:rPr>
          <w:rFonts w:ascii="Times New Roman" w:hAnsi="Times New Roman" w:cs="Times New Roman"/>
          <w:sz w:val="24"/>
          <w:szCs w:val="24"/>
        </w:rPr>
        <w:t>C</w:t>
      </w:r>
      <w:r w:rsidR="005B4E90">
        <w:rPr>
          <w:rFonts w:ascii="Times New Roman" w:hAnsi="Times New Roman" w:cs="Times New Roman"/>
          <w:sz w:val="24"/>
          <w:szCs w:val="24"/>
        </w:rPr>
        <w:t>ourt</w:t>
      </w:r>
      <w:r>
        <w:rPr>
          <w:rFonts w:ascii="Times New Roman" w:hAnsi="Times New Roman" w:cs="Times New Roman"/>
          <w:sz w:val="24"/>
          <w:szCs w:val="24"/>
        </w:rPr>
        <w:t xml:space="preserve">, counsel should provide copies to opposing counsel and to the </w:t>
      </w:r>
      <w:r w:rsidR="005B4E90">
        <w:rPr>
          <w:rFonts w:ascii="Times New Roman" w:hAnsi="Times New Roman" w:cs="Times New Roman"/>
          <w:sz w:val="24"/>
          <w:szCs w:val="24"/>
        </w:rPr>
        <w:t>Court</w:t>
      </w:r>
      <w:r>
        <w:rPr>
          <w:rFonts w:ascii="Times New Roman" w:hAnsi="Times New Roman" w:cs="Times New Roman"/>
          <w:sz w:val="24"/>
          <w:szCs w:val="24"/>
        </w:rPr>
        <w:t xml:space="preserve">. </w:t>
      </w:r>
      <w:r w:rsidR="008B2121">
        <w:rPr>
          <w:rFonts w:ascii="Times New Roman" w:hAnsi="Times New Roman" w:cs="Times New Roman"/>
          <w:sz w:val="24"/>
          <w:szCs w:val="24"/>
        </w:rPr>
        <w:t xml:space="preserve">The </w:t>
      </w:r>
      <w:r w:rsidR="005B4E90">
        <w:rPr>
          <w:rFonts w:ascii="Times New Roman" w:hAnsi="Times New Roman" w:cs="Times New Roman"/>
          <w:sz w:val="24"/>
          <w:szCs w:val="24"/>
        </w:rPr>
        <w:t>Court</w:t>
      </w:r>
      <w:r w:rsidR="008B2121">
        <w:rPr>
          <w:rFonts w:ascii="Times New Roman" w:hAnsi="Times New Roman" w:cs="Times New Roman"/>
          <w:sz w:val="24"/>
          <w:szCs w:val="24"/>
        </w:rPr>
        <w:t xml:space="preserve"> will not tolerate </w:t>
      </w:r>
      <w:r w:rsidR="00C27991">
        <w:rPr>
          <w:rFonts w:ascii="Times New Roman" w:hAnsi="Times New Roman" w:cs="Times New Roman"/>
          <w:sz w:val="24"/>
          <w:szCs w:val="24"/>
        </w:rPr>
        <w:t xml:space="preserve">repeated requests for the </w:t>
      </w:r>
      <w:r w:rsidR="00E96CE0">
        <w:rPr>
          <w:rFonts w:ascii="Times New Roman" w:hAnsi="Times New Roman" w:cs="Times New Roman"/>
          <w:sz w:val="24"/>
          <w:szCs w:val="24"/>
        </w:rPr>
        <w:t>C</w:t>
      </w:r>
      <w:r w:rsidR="005B4E90">
        <w:rPr>
          <w:rFonts w:ascii="Times New Roman" w:hAnsi="Times New Roman" w:cs="Times New Roman"/>
          <w:sz w:val="24"/>
          <w:szCs w:val="24"/>
        </w:rPr>
        <w:t>ourt</w:t>
      </w:r>
      <w:r w:rsidR="00C27991">
        <w:rPr>
          <w:rFonts w:ascii="Times New Roman" w:hAnsi="Times New Roman" w:cs="Times New Roman"/>
          <w:sz w:val="24"/>
          <w:szCs w:val="24"/>
        </w:rPr>
        <w:t xml:space="preserve"> to </w:t>
      </w:r>
      <w:r w:rsidR="008F3B73">
        <w:rPr>
          <w:rFonts w:ascii="Times New Roman" w:hAnsi="Times New Roman" w:cs="Times New Roman"/>
          <w:sz w:val="24"/>
          <w:szCs w:val="24"/>
        </w:rPr>
        <w:t>“</w:t>
      </w:r>
      <w:r w:rsidR="00C27991">
        <w:rPr>
          <w:rFonts w:ascii="Times New Roman" w:hAnsi="Times New Roman" w:cs="Times New Roman"/>
          <w:sz w:val="24"/>
          <w:szCs w:val="24"/>
        </w:rPr>
        <w:t>make copies</w:t>
      </w:r>
      <w:r w:rsidR="008F3B73">
        <w:rPr>
          <w:rFonts w:ascii="Times New Roman" w:hAnsi="Times New Roman" w:cs="Times New Roman"/>
          <w:sz w:val="24"/>
          <w:szCs w:val="24"/>
        </w:rPr>
        <w:t>”</w:t>
      </w:r>
      <w:r w:rsidR="00C27991">
        <w:rPr>
          <w:rFonts w:ascii="Times New Roman" w:hAnsi="Times New Roman" w:cs="Times New Roman"/>
          <w:sz w:val="24"/>
          <w:szCs w:val="24"/>
        </w:rPr>
        <w:t xml:space="preserve">.  Counsel should prepare accordingly. </w:t>
      </w:r>
      <w:r>
        <w:rPr>
          <w:rFonts w:ascii="Times New Roman" w:hAnsi="Times New Roman" w:cs="Times New Roman"/>
          <w:sz w:val="24"/>
          <w:szCs w:val="24"/>
        </w:rPr>
        <w:t xml:space="preserve"> Multiple requests for </w:t>
      </w:r>
      <w:r w:rsidR="00EF5A7D">
        <w:rPr>
          <w:rFonts w:ascii="Times New Roman" w:hAnsi="Times New Roman" w:cs="Times New Roman"/>
          <w:sz w:val="24"/>
          <w:szCs w:val="24"/>
        </w:rPr>
        <w:t xml:space="preserve">making </w:t>
      </w:r>
      <w:r>
        <w:rPr>
          <w:rFonts w:ascii="Times New Roman" w:hAnsi="Times New Roman" w:cs="Times New Roman"/>
          <w:sz w:val="24"/>
          <w:szCs w:val="24"/>
        </w:rPr>
        <w:t>copies because counsel did not anticipate use of the document will be frowned upon.</w:t>
      </w:r>
    </w:p>
    <w:p w14:paraId="37FA359B" w14:textId="5C8559B0" w:rsidR="009A2BCE" w:rsidRDefault="009A2BCE" w:rsidP="000F330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For extended or complicated trials, counsel is encouraged to prepare a trial book of exhibits for the </w:t>
      </w:r>
      <w:r w:rsidR="0057305E">
        <w:rPr>
          <w:rFonts w:ascii="Times New Roman" w:hAnsi="Times New Roman" w:cs="Times New Roman"/>
          <w:sz w:val="24"/>
          <w:szCs w:val="24"/>
        </w:rPr>
        <w:t>C</w:t>
      </w:r>
      <w:r w:rsidR="005B4E90">
        <w:rPr>
          <w:rFonts w:ascii="Times New Roman" w:hAnsi="Times New Roman" w:cs="Times New Roman"/>
          <w:sz w:val="24"/>
          <w:szCs w:val="24"/>
        </w:rPr>
        <w:t>ourt</w:t>
      </w:r>
      <w:r w:rsidR="002D3892">
        <w:rPr>
          <w:rFonts w:ascii="Times New Roman" w:hAnsi="Times New Roman" w:cs="Times New Roman"/>
          <w:sz w:val="24"/>
          <w:szCs w:val="24"/>
        </w:rPr>
        <w:t xml:space="preserve"> which are appropriately marked</w:t>
      </w:r>
      <w:r>
        <w:rPr>
          <w:rFonts w:ascii="Times New Roman" w:hAnsi="Times New Roman" w:cs="Times New Roman"/>
          <w:sz w:val="24"/>
          <w:szCs w:val="24"/>
        </w:rPr>
        <w:t>.</w:t>
      </w:r>
    </w:p>
    <w:p w14:paraId="1AAAD934" w14:textId="77777777" w:rsidR="007A284D" w:rsidRDefault="007A284D" w:rsidP="000F330E">
      <w:pPr>
        <w:spacing w:after="0" w:line="360" w:lineRule="auto"/>
        <w:ind w:left="720" w:right="720" w:hanging="720"/>
        <w:rPr>
          <w:rFonts w:ascii="Times New Roman" w:hAnsi="Times New Roman" w:cs="Times New Roman"/>
          <w:sz w:val="24"/>
          <w:szCs w:val="24"/>
        </w:rPr>
      </w:pPr>
    </w:p>
    <w:p w14:paraId="5B0F3095" w14:textId="524BA03E" w:rsidR="000F330E" w:rsidRDefault="000F330E" w:rsidP="000F330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B1891">
        <w:rPr>
          <w:rFonts w:ascii="Times New Roman" w:hAnsi="Times New Roman" w:cs="Times New Roman"/>
          <w:b/>
          <w:sz w:val="24"/>
          <w:szCs w:val="24"/>
        </w:rPr>
        <w:t>9</w:t>
      </w:r>
      <w:r>
        <w:rPr>
          <w:rFonts w:ascii="Times New Roman" w:hAnsi="Times New Roman" w:cs="Times New Roman"/>
          <w:b/>
          <w:sz w:val="24"/>
          <w:szCs w:val="24"/>
        </w:rPr>
        <w:t>.</w:t>
      </w:r>
      <w:r>
        <w:rPr>
          <w:rFonts w:ascii="Times New Roman" w:hAnsi="Times New Roman" w:cs="Times New Roman"/>
          <w:b/>
          <w:sz w:val="24"/>
          <w:szCs w:val="24"/>
        </w:rPr>
        <w:tab/>
      </w:r>
      <w:r w:rsidRPr="000F330E">
        <w:rPr>
          <w:rFonts w:ascii="Times New Roman" w:hAnsi="Times New Roman" w:cs="Times New Roman"/>
          <w:b/>
          <w:sz w:val="24"/>
          <w:szCs w:val="24"/>
          <w:u w:val="single"/>
        </w:rPr>
        <w:t>WITNESSES</w:t>
      </w:r>
    </w:p>
    <w:p w14:paraId="70C7A7C8" w14:textId="75DF39AF" w:rsidR="00C858EB" w:rsidRDefault="00C858EB" w:rsidP="000F330E">
      <w:pPr>
        <w:spacing w:after="0" w:line="360" w:lineRule="auto"/>
        <w:ind w:left="720" w:righ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Witnesses, including the opposing party, should be treated with fairness and consideration</w:t>
      </w:r>
      <w:r w:rsidR="00FE1F31">
        <w:rPr>
          <w:rFonts w:ascii="Times New Roman" w:hAnsi="Times New Roman" w:cs="Times New Roman"/>
          <w:sz w:val="24"/>
          <w:szCs w:val="24"/>
        </w:rPr>
        <w:t xml:space="preserve">. </w:t>
      </w:r>
      <w:r>
        <w:rPr>
          <w:rFonts w:ascii="Times New Roman" w:hAnsi="Times New Roman" w:cs="Times New Roman"/>
          <w:sz w:val="24"/>
          <w:szCs w:val="24"/>
        </w:rPr>
        <w:br/>
        <w:t>Witnesses should not be shouted at, ridiculed, or abused in any manner.</w:t>
      </w:r>
    </w:p>
    <w:p w14:paraId="33C5F199" w14:textId="70A8B757" w:rsidR="00E762D3" w:rsidRDefault="00E762D3" w:rsidP="000F330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15B35785" w14:textId="52F66A76" w:rsidR="00E762D3" w:rsidRDefault="00E762D3" w:rsidP="000F330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These Standard Operating Procedures may be amended from time to time and are available outside chambers or on the Fifth Judicial website.</w:t>
      </w:r>
    </w:p>
    <w:p w14:paraId="525F206F" w14:textId="266C2DEC" w:rsidR="00E762D3" w:rsidRDefault="00E762D3" w:rsidP="000F330E">
      <w:pPr>
        <w:spacing w:after="0" w:line="360" w:lineRule="auto"/>
        <w:ind w:left="720" w:right="720" w:hanging="720"/>
        <w:rPr>
          <w:rFonts w:ascii="Times New Roman" w:hAnsi="Times New Roman" w:cs="Times New Roman"/>
          <w:sz w:val="24"/>
          <w:szCs w:val="24"/>
        </w:rPr>
      </w:pPr>
    </w:p>
    <w:p w14:paraId="1F2A8A48" w14:textId="7A03ADF2" w:rsidR="00E762D3" w:rsidRDefault="00E762D3" w:rsidP="000F330E">
      <w:pPr>
        <w:spacing w:after="0" w:line="360" w:lineRule="auto"/>
        <w:ind w:left="720" w:righ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These Standard Operating Procedures are not exhaustive and many of the </w:t>
      </w:r>
      <w:r w:rsidR="0057305E">
        <w:rPr>
          <w:rFonts w:ascii="Times New Roman" w:hAnsi="Times New Roman" w:cs="Times New Roman"/>
          <w:sz w:val="24"/>
          <w:szCs w:val="24"/>
        </w:rPr>
        <w:t>C</w:t>
      </w:r>
      <w:r w:rsidR="005B4E90">
        <w:rPr>
          <w:rFonts w:ascii="Times New Roman" w:hAnsi="Times New Roman" w:cs="Times New Roman"/>
          <w:sz w:val="24"/>
          <w:szCs w:val="24"/>
        </w:rPr>
        <w:t>ourt</w:t>
      </w:r>
      <w:r>
        <w:rPr>
          <w:rFonts w:ascii="Times New Roman" w:hAnsi="Times New Roman" w:cs="Times New Roman"/>
          <w:sz w:val="24"/>
          <w:szCs w:val="24"/>
        </w:rPr>
        <w:t xml:space="preserve">’s preferred and mandated procedures are contained in the </w:t>
      </w:r>
      <w:r w:rsidR="0057305E">
        <w:rPr>
          <w:rFonts w:ascii="Times New Roman" w:hAnsi="Times New Roman" w:cs="Times New Roman"/>
          <w:sz w:val="24"/>
          <w:szCs w:val="24"/>
        </w:rPr>
        <w:t>C</w:t>
      </w:r>
      <w:r w:rsidR="005B4E90">
        <w:rPr>
          <w:rFonts w:ascii="Times New Roman" w:hAnsi="Times New Roman" w:cs="Times New Roman"/>
          <w:sz w:val="24"/>
          <w:szCs w:val="24"/>
        </w:rPr>
        <w:t>ourt</w:t>
      </w:r>
      <w:r>
        <w:rPr>
          <w:rFonts w:ascii="Times New Roman" w:hAnsi="Times New Roman" w:cs="Times New Roman"/>
          <w:sz w:val="24"/>
          <w:szCs w:val="24"/>
        </w:rPr>
        <w:t xml:space="preserve">’s scheduling orders, for example, the </w:t>
      </w:r>
      <w:r w:rsidR="0057305E">
        <w:rPr>
          <w:rFonts w:ascii="Times New Roman" w:hAnsi="Times New Roman" w:cs="Times New Roman"/>
          <w:sz w:val="24"/>
          <w:szCs w:val="24"/>
        </w:rPr>
        <w:t>C</w:t>
      </w:r>
      <w:r w:rsidR="005B4E90">
        <w:rPr>
          <w:rFonts w:ascii="Times New Roman" w:hAnsi="Times New Roman" w:cs="Times New Roman"/>
          <w:sz w:val="24"/>
          <w:szCs w:val="24"/>
        </w:rPr>
        <w:t>ourt</w:t>
      </w:r>
      <w:r>
        <w:rPr>
          <w:rFonts w:ascii="Times New Roman" w:hAnsi="Times New Roman" w:cs="Times New Roman"/>
          <w:sz w:val="24"/>
          <w:szCs w:val="24"/>
        </w:rPr>
        <w:t xml:space="preserve">’s Pretrial Order for hearings.  Counsel and parties </w:t>
      </w:r>
      <w:r w:rsidR="009F4CCC">
        <w:rPr>
          <w:rFonts w:ascii="Times New Roman" w:hAnsi="Times New Roman" w:cs="Times New Roman"/>
          <w:sz w:val="24"/>
          <w:szCs w:val="24"/>
        </w:rPr>
        <w:t>are expected to not only follow the requirements of the Standard Operating Procedures, but also all scheduling and other orders.</w:t>
      </w:r>
    </w:p>
    <w:p w14:paraId="13C22C89" w14:textId="77777777" w:rsidR="00C858EB" w:rsidRPr="00A04D21" w:rsidRDefault="00C858EB" w:rsidP="000F330E">
      <w:pPr>
        <w:spacing w:after="0" w:line="360" w:lineRule="auto"/>
        <w:ind w:left="720" w:right="720" w:hanging="720"/>
        <w:rPr>
          <w:rFonts w:ascii="Times New Roman" w:hAnsi="Times New Roman" w:cs="Times New Roman"/>
          <w:sz w:val="28"/>
          <w:szCs w:val="28"/>
        </w:rPr>
      </w:pPr>
    </w:p>
    <w:p w14:paraId="75F51C78" w14:textId="761C951C" w:rsidR="0031631B" w:rsidRPr="007932B3" w:rsidRDefault="00C858EB" w:rsidP="007932B3">
      <w:pPr>
        <w:spacing w:after="0" w:line="360" w:lineRule="auto"/>
        <w:ind w:left="720" w:right="720" w:hanging="720"/>
        <w:rPr>
          <w:rFonts w:ascii="Times New Roman" w:hAnsi="Times New Roman" w:cs="Times New Roman"/>
          <w:sz w:val="28"/>
          <w:szCs w:val="28"/>
        </w:rPr>
      </w:pPr>
      <w:r w:rsidRPr="00A04D21">
        <w:rPr>
          <w:rFonts w:ascii="Times New Roman" w:hAnsi="Times New Roman" w:cs="Times New Roman"/>
          <w:sz w:val="28"/>
          <w:szCs w:val="28"/>
        </w:rPr>
        <w:tab/>
      </w:r>
    </w:p>
    <w:sectPr w:rsidR="0031631B" w:rsidRPr="007932B3" w:rsidSect="0031631B">
      <w:headerReference w:type="even" r:id="rId25"/>
      <w:headerReference w:type="default" r:id="rId26"/>
      <w:footerReference w:type="even" r:id="rId27"/>
      <w:footerReference w:type="default" r:id="rId28"/>
      <w:headerReference w:type="first" r:id="rId29"/>
      <w:footerReference w:type="first" r:id="rId30"/>
      <w:pgSz w:w="12240" w:h="15840" w:code="1"/>
      <w:pgMar w:top="1170" w:right="720" w:bottom="576" w:left="360" w:header="720" w:footer="720" w:gutter="0"/>
      <w:paperSrc w:first="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1AFD6" w14:textId="77777777" w:rsidR="009C3D8F" w:rsidRDefault="009C3D8F" w:rsidP="00C0714E">
      <w:pPr>
        <w:spacing w:after="0" w:line="240" w:lineRule="auto"/>
      </w:pPr>
      <w:r>
        <w:separator/>
      </w:r>
    </w:p>
  </w:endnote>
  <w:endnote w:type="continuationSeparator" w:id="0">
    <w:p w14:paraId="1BE98850" w14:textId="77777777" w:rsidR="009C3D8F" w:rsidRDefault="009C3D8F" w:rsidP="00C07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B354E" w14:textId="77777777" w:rsidR="004A33A1" w:rsidRDefault="004A3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7418755"/>
      <w:docPartObj>
        <w:docPartGallery w:val="Page Numbers (Bottom of Page)"/>
        <w:docPartUnique/>
      </w:docPartObj>
    </w:sdtPr>
    <w:sdtEndPr>
      <w:rPr>
        <w:noProof/>
      </w:rPr>
    </w:sdtEndPr>
    <w:sdtContent>
      <w:p w14:paraId="4009D6B6" w14:textId="3E278C32" w:rsidR="004A33A1" w:rsidRDefault="004A33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41035C" w14:textId="77777777" w:rsidR="00C858EB" w:rsidRDefault="00C858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FBD24" w14:textId="77777777" w:rsidR="004A33A1" w:rsidRDefault="004A3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00A51" w14:textId="77777777" w:rsidR="009C3D8F" w:rsidRDefault="009C3D8F" w:rsidP="00C0714E">
      <w:pPr>
        <w:spacing w:after="0" w:line="240" w:lineRule="auto"/>
      </w:pPr>
      <w:r>
        <w:separator/>
      </w:r>
    </w:p>
  </w:footnote>
  <w:footnote w:type="continuationSeparator" w:id="0">
    <w:p w14:paraId="2312E055" w14:textId="77777777" w:rsidR="009C3D8F" w:rsidRDefault="009C3D8F" w:rsidP="00C07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CDFED" w14:textId="77777777" w:rsidR="004A33A1" w:rsidRDefault="004A3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D4447" w14:textId="77777777" w:rsidR="004A33A1" w:rsidRDefault="004A33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18B06" w14:textId="77777777" w:rsidR="004A33A1" w:rsidRDefault="004A3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56C4F"/>
    <w:multiLevelType w:val="hybridMultilevel"/>
    <w:tmpl w:val="9FBED0A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412B4988"/>
    <w:multiLevelType w:val="hybridMultilevel"/>
    <w:tmpl w:val="6498BAAE"/>
    <w:lvl w:ilvl="0" w:tplc="F7F89C9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4BC75EA3"/>
    <w:multiLevelType w:val="hybridMultilevel"/>
    <w:tmpl w:val="CCB25228"/>
    <w:lvl w:ilvl="0" w:tplc="5474467E">
      <w:start w:val="1"/>
      <w:numFmt w:val="decimal"/>
      <w:lvlText w:val="%1."/>
      <w:lvlJc w:val="left"/>
      <w:pPr>
        <w:ind w:left="2160" w:hanging="72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799266C"/>
    <w:multiLevelType w:val="hybridMultilevel"/>
    <w:tmpl w:val="A81267A4"/>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785A5F36"/>
    <w:multiLevelType w:val="hybridMultilevel"/>
    <w:tmpl w:val="AB5A09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419599774">
    <w:abstractNumId w:val="4"/>
  </w:num>
  <w:num w:numId="2" w16cid:durableId="2060668173">
    <w:abstractNumId w:val="3"/>
  </w:num>
  <w:num w:numId="3" w16cid:durableId="1950745903">
    <w:abstractNumId w:val="0"/>
  </w:num>
  <w:num w:numId="4" w16cid:durableId="469179157">
    <w:abstractNumId w:val="2"/>
  </w:num>
  <w:num w:numId="5" w16cid:durableId="21473562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87E"/>
    <w:rsid w:val="0000134A"/>
    <w:rsid w:val="0001283C"/>
    <w:rsid w:val="00014C95"/>
    <w:rsid w:val="00015014"/>
    <w:rsid w:val="00020DE6"/>
    <w:rsid w:val="000217E7"/>
    <w:rsid w:val="000341D1"/>
    <w:rsid w:val="0004637F"/>
    <w:rsid w:val="00053442"/>
    <w:rsid w:val="00054B74"/>
    <w:rsid w:val="00054F0E"/>
    <w:rsid w:val="00064FF6"/>
    <w:rsid w:val="000676EE"/>
    <w:rsid w:val="00077C83"/>
    <w:rsid w:val="00083553"/>
    <w:rsid w:val="00087D63"/>
    <w:rsid w:val="00090A21"/>
    <w:rsid w:val="00091343"/>
    <w:rsid w:val="000922ED"/>
    <w:rsid w:val="0009754F"/>
    <w:rsid w:val="000A0A4E"/>
    <w:rsid w:val="000A2FE1"/>
    <w:rsid w:val="000B376E"/>
    <w:rsid w:val="000B4639"/>
    <w:rsid w:val="000D21DA"/>
    <w:rsid w:val="000D494A"/>
    <w:rsid w:val="000E051E"/>
    <w:rsid w:val="000E4797"/>
    <w:rsid w:val="000E684B"/>
    <w:rsid w:val="000E7F6C"/>
    <w:rsid w:val="000F14FF"/>
    <w:rsid w:val="000F280E"/>
    <w:rsid w:val="000F330E"/>
    <w:rsid w:val="00125659"/>
    <w:rsid w:val="001261FD"/>
    <w:rsid w:val="001271A8"/>
    <w:rsid w:val="001271D4"/>
    <w:rsid w:val="00135B10"/>
    <w:rsid w:val="00140EB6"/>
    <w:rsid w:val="001462BB"/>
    <w:rsid w:val="001473F2"/>
    <w:rsid w:val="001574FF"/>
    <w:rsid w:val="00157B3B"/>
    <w:rsid w:val="001623D9"/>
    <w:rsid w:val="00164C4B"/>
    <w:rsid w:val="00170B3F"/>
    <w:rsid w:val="00171377"/>
    <w:rsid w:val="00190B19"/>
    <w:rsid w:val="00191D49"/>
    <w:rsid w:val="0019603E"/>
    <w:rsid w:val="001A0CE7"/>
    <w:rsid w:val="001A3117"/>
    <w:rsid w:val="001A316B"/>
    <w:rsid w:val="001A540B"/>
    <w:rsid w:val="001A540D"/>
    <w:rsid w:val="001B215B"/>
    <w:rsid w:val="001B5625"/>
    <w:rsid w:val="001C1D6D"/>
    <w:rsid w:val="001C7E70"/>
    <w:rsid w:val="001F4E3F"/>
    <w:rsid w:val="001F7D35"/>
    <w:rsid w:val="002059FE"/>
    <w:rsid w:val="00205AED"/>
    <w:rsid w:val="00207E62"/>
    <w:rsid w:val="00217D60"/>
    <w:rsid w:val="00220B39"/>
    <w:rsid w:val="00234E3B"/>
    <w:rsid w:val="00243F01"/>
    <w:rsid w:val="00272756"/>
    <w:rsid w:val="0028113E"/>
    <w:rsid w:val="00284CF3"/>
    <w:rsid w:val="00286730"/>
    <w:rsid w:val="002A59BD"/>
    <w:rsid w:val="002B71EF"/>
    <w:rsid w:val="002B740A"/>
    <w:rsid w:val="002C1724"/>
    <w:rsid w:val="002C22FC"/>
    <w:rsid w:val="002C7E96"/>
    <w:rsid w:val="002D00C6"/>
    <w:rsid w:val="002D3892"/>
    <w:rsid w:val="002D3DC7"/>
    <w:rsid w:val="002D4798"/>
    <w:rsid w:val="002D47E0"/>
    <w:rsid w:val="002D5CB4"/>
    <w:rsid w:val="002F3682"/>
    <w:rsid w:val="0030172A"/>
    <w:rsid w:val="00302C1D"/>
    <w:rsid w:val="00311373"/>
    <w:rsid w:val="0031432A"/>
    <w:rsid w:val="0031631B"/>
    <w:rsid w:val="00331A40"/>
    <w:rsid w:val="00333213"/>
    <w:rsid w:val="003339E1"/>
    <w:rsid w:val="003379CF"/>
    <w:rsid w:val="00355230"/>
    <w:rsid w:val="00362628"/>
    <w:rsid w:val="00375B1E"/>
    <w:rsid w:val="00387172"/>
    <w:rsid w:val="003951CE"/>
    <w:rsid w:val="003958EC"/>
    <w:rsid w:val="00396CB1"/>
    <w:rsid w:val="003A0844"/>
    <w:rsid w:val="003A2E08"/>
    <w:rsid w:val="003B136C"/>
    <w:rsid w:val="003B1891"/>
    <w:rsid w:val="003B1CE2"/>
    <w:rsid w:val="003B5A6D"/>
    <w:rsid w:val="003C03E0"/>
    <w:rsid w:val="003D0B76"/>
    <w:rsid w:val="003D3EEB"/>
    <w:rsid w:val="003F387E"/>
    <w:rsid w:val="00407F5A"/>
    <w:rsid w:val="004107A0"/>
    <w:rsid w:val="0041215C"/>
    <w:rsid w:val="004131B8"/>
    <w:rsid w:val="0041413F"/>
    <w:rsid w:val="0041668C"/>
    <w:rsid w:val="0042079D"/>
    <w:rsid w:val="004218CD"/>
    <w:rsid w:val="00423F34"/>
    <w:rsid w:val="0043001A"/>
    <w:rsid w:val="00431062"/>
    <w:rsid w:val="004369DD"/>
    <w:rsid w:val="004406DD"/>
    <w:rsid w:val="004411DF"/>
    <w:rsid w:val="00441FB2"/>
    <w:rsid w:val="0044755C"/>
    <w:rsid w:val="00457586"/>
    <w:rsid w:val="004716C8"/>
    <w:rsid w:val="00480AC0"/>
    <w:rsid w:val="00491CC7"/>
    <w:rsid w:val="00496C3C"/>
    <w:rsid w:val="004A33A1"/>
    <w:rsid w:val="004A719B"/>
    <w:rsid w:val="004C264E"/>
    <w:rsid w:val="004D2A4F"/>
    <w:rsid w:val="004E5F9D"/>
    <w:rsid w:val="00506894"/>
    <w:rsid w:val="005116CD"/>
    <w:rsid w:val="00512C52"/>
    <w:rsid w:val="0051564F"/>
    <w:rsid w:val="005217D9"/>
    <w:rsid w:val="0052733B"/>
    <w:rsid w:val="00530388"/>
    <w:rsid w:val="00535AD6"/>
    <w:rsid w:val="005379D6"/>
    <w:rsid w:val="00544A76"/>
    <w:rsid w:val="00547ABC"/>
    <w:rsid w:val="0055018C"/>
    <w:rsid w:val="00550261"/>
    <w:rsid w:val="005575BA"/>
    <w:rsid w:val="00567B97"/>
    <w:rsid w:val="0057305E"/>
    <w:rsid w:val="00580B65"/>
    <w:rsid w:val="00582499"/>
    <w:rsid w:val="00583367"/>
    <w:rsid w:val="005865EA"/>
    <w:rsid w:val="00590FF9"/>
    <w:rsid w:val="00592EE8"/>
    <w:rsid w:val="005A09EE"/>
    <w:rsid w:val="005A18D7"/>
    <w:rsid w:val="005A2F8F"/>
    <w:rsid w:val="005B300F"/>
    <w:rsid w:val="005B4E90"/>
    <w:rsid w:val="005C093D"/>
    <w:rsid w:val="005C1899"/>
    <w:rsid w:val="005C29E4"/>
    <w:rsid w:val="005C5FD5"/>
    <w:rsid w:val="005E5C3C"/>
    <w:rsid w:val="005F562B"/>
    <w:rsid w:val="00605A93"/>
    <w:rsid w:val="00616DDF"/>
    <w:rsid w:val="00652DC6"/>
    <w:rsid w:val="00655409"/>
    <w:rsid w:val="006568ED"/>
    <w:rsid w:val="00663948"/>
    <w:rsid w:val="0067359F"/>
    <w:rsid w:val="00681E7C"/>
    <w:rsid w:val="00687C90"/>
    <w:rsid w:val="00690521"/>
    <w:rsid w:val="00694925"/>
    <w:rsid w:val="006A3182"/>
    <w:rsid w:val="006A5291"/>
    <w:rsid w:val="006B1822"/>
    <w:rsid w:val="006D4906"/>
    <w:rsid w:val="006D5176"/>
    <w:rsid w:val="006E4E5E"/>
    <w:rsid w:val="006F0C1A"/>
    <w:rsid w:val="006F308D"/>
    <w:rsid w:val="00713828"/>
    <w:rsid w:val="00720734"/>
    <w:rsid w:val="0072375A"/>
    <w:rsid w:val="00724BD5"/>
    <w:rsid w:val="00740461"/>
    <w:rsid w:val="00751F7B"/>
    <w:rsid w:val="007520D3"/>
    <w:rsid w:val="007553C2"/>
    <w:rsid w:val="007639EE"/>
    <w:rsid w:val="00764027"/>
    <w:rsid w:val="00770181"/>
    <w:rsid w:val="007766C1"/>
    <w:rsid w:val="00776D1F"/>
    <w:rsid w:val="007832DA"/>
    <w:rsid w:val="007845C6"/>
    <w:rsid w:val="0079225C"/>
    <w:rsid w:val="007932B3"/>
    <w:rsid w:val="007A0022"/>
    <w:rsid w:val="007A284D"/>
    <w:rsid w:val="007B0A9D"/>
    <w:rsid w:val="007B1CB5"/>
    <w:rsid w:val="007C07AF"/>
    <w:rsid w:val="007C7AE8"/>
    <w:rsid w:val="007D3BA4"/>
    <w:rsid w:val="007D6433"/>
    <w:rsid w:val="007D77E0"/>
    <w:rsid w:val="007E0312"/>
    <w:rsid w:val="007E1E71"/>
    <w:rsid w:val="007E6CC3"/>
    <w:rsid w:val="007F37A5"/>
    <w:rsid w:val="008002CA"/>
    <w:rsid w:val="008123FF"/>
    <w:rsid w:val="00836381"/>
    <w:rsid w:val="008368A8"/>
    <w:rsid w:val="0086054E"/>
    <w:rsid w:val="00861E1A"/>
    <w:rsid w:val="00862AB7"/>
    <w:rsid w:val="00863B63"/>
    <w:rsid w:val="00873193"/>
    <w:rsid w:val="00882416"/>
    <w:rsid w:val="008825D4"/>
    <w:rsid w:val="008838D2"/>
    <w:rsid w:val="008858A3"/>
    <w:rsid w:val="0089181D"/>
    <w:rsid w:val="00893A5C"/>
    <w:rsid w:val="0089750D"/>
    <w:rsid w:val="008A359F"/>
    <w:rsid w:val="008A3C71"/>
    <w:rsid w:val="008A3F84"/>
    <w:rsid w:val="008B2121"/>
    <w:rsid w:val="008B382A"/>
    <w:rsid w:val="008B4688"/>
    <w:rsid w:val="008B6D95"/>
    <w:rsid w:val="008C02FD"/>
    <w:rsid w:val="008D1DC8"/>
    <w:rsid w:val="008D5A33"/>
    <w:rsid w:val="008D5EBE"/>
    <w:rsid w:val="008E147F"/>
    <w:rsid w:val="008F3B73"/>
    <w:rsid w:val="008F7B0F"/>
    <w:rsid w:val="00903AF1"/>
    <w:rsid w:val="00905764"/>
    <w:rsid w:val="009121A8"/>
    <w:rsid w:val="00913D38"/>
    <w:rsid w:val="00914A60"/>
    <w:rsid w:val="009219DC"/>
    <w:rsid w:val="00923AC8"/>
    <w:rsid w:val="0092706D"/>
    <w:rsid w:val="009272EA"/>
    <w:rsid w:val="00927AAC"/>
    <w:rsid w:val="00935E23"/>
    <w:rsid w:val="009461DB"/>
    <w:rsid w:val="00946498"/>
    <w:rsid w:val="00951178"/>
    <w:rsid w:val="009514E3"/>
    <w:rsid w:val="00961DAE"/>
    <w:rsid w:val="00962F16"/>
    <w:rsid w:val="00966A0B"/>
    <w:rsid w:val="00972A10"/>
    <w:rsid w:val="00985173"/>
    <w:rsid w:val="0099099B"/>
    <w:rsid w:val="009A2BCE"/>
    <w:rsid w:val="009A3903"/>
    <w:rsid w:val="009C10C5"/>
    <w:rsid w:val="009C10FB"/>
    <w:rsid w:val="009C2E0B"/>
    <w:rsid w:val="009C3D8F"/>
    <w:rsid w:val="009C62A3"/>
    <w:rsid w:val="009C6B78"/>
    <w:rsid w:val="009E18B8"/>
    <w:rsid w:val="009E71E3"/>
    <w:rsid w:val="009F1486"/>
    <w:rsid w:val="009F4CCC"/>
    <w:rsid w:val="00A0397A"/>
    <w:rsid w:val="00A04D21"/>
    <w:rsid w:val="00A10B4B"/>
    <w:rsid w:val="00A14187"/>
    <w:rsid w:val="00A164EF"/>
    <w:rsid w:val="00A20184"/>
    <w:rsid w:val="00A23D1A"/>
    <w:rsid w:val="00A245C1"/>
    <w:rsid w:val="00A3064B"/>
    <w:rsid w:val="00A31321"/>
    <w:rsid w:val="00A352B0"/>
    <w:rsid w:val="00A62CCF"/>
    <w:rsid w:val="00A71E75"/>
    <w:rsid w:val="00A73592"/>
    <w:rsid w:val="00A85BBF"/>
    <w:rsid w:val="00A92912"/>
    <w:rsid w:val="00A93A2E"/>
    <w:rsid w:val="00AB2F56"/>
    <w:rsid w:val="00AC12B0"/>
    <w:rsid w:val="00AD0414"/>
    <w:rsid w:val="00AD099D"/>
    <w:rsid w:val="00AE0C7F"/>
    <w:rsid w:val="00AF1957"/>
    <w:rsid w:val="00AF7C30"/>
    <w:rsid w:val="00B058F5"/>
    <w:rsid w:val="00B14BC1"/>
    <w:rsid w:val="00B157CB"/>
    <w:rsid w:val="00B17BB7"/>
    <w:rsid w:val="00B247EF"/>
    <w:rsid w:val="00B34B71"/>
    <w:rsid w:val="00B35CDD"/>
    <w:rsid w:val="00B36384"/>
    <w:rsid w:val="00B42BDC"/>
    <w:rsid w:val="00B507A0"/>
    <w:rsid w:val="00B56924"/>
    <w:rsid w:val="00B56E35"/>
    <w:rsid w:val="00B56EA8"/>
    <w:rsid w:val="00B57E64"/>
    <w:rsid w:val="00B601AC"/>
    <w:rsid w:val="00B73803"/>
    <w:rsid w:val="00B754B3"/>
    <w:rsid w:val="00B861B0"/>
    <w:rsid w:val="00B95289"/>
    <w:rsid w:val="00B9535B"/>
    <w:rsid w:val="00B95DE5"/>
    <w:rsid w:val="00BA08C4"/>
    <w:rsid w:val="00BA6AA5"/>
    <w:rsid w:val="00BB54BC"/>
    <w:rsid w:val="00BC045F"/>
    <w:rsid w:val="00BC3336"/>
    <w:rsid w:val="00BD0728"/>
    <w:rsid w:val="00BE2C86"/>
    <w:rsid w:val="00BF3401"/>
    <w:rsid w:val="00BF4726"/>
    <w:rsid w:val="00BF5637"/>
    <w:rsid w:val="00C01AA9"/>
    <w:rsid w:val="00C02885"/>
    <w:rsid w:val="00C0391A"/>
    <w:rsid w:val="00C03C7E"/>
    <w:rsid w:val="00C05586"/>
    <w:rsid w:val="00C0714E"/>
    <w:rsid w:val="00C12D82"/>
    <w:rsid w:val="00C14156"/>
    <w:rsid w:val="00C27991"/>
    <w:rsid w:val="00C358DA"/>
    <w:rsid w:val="00C367A3"/>
    <w:rsid w:val="00C6323B"/>
    <w:rsid w:val="00C64873"/>
    <w:rsid w:val="00C7095D"/>
    <w:rsid w:val="00C77F57"/>
    <w:rsid w:val="00C80D6D"/>
    <w:rsid w:val="00C858EB"/>
    <w:rsid w:val="00C908A5"/>
    <w:rsid w:val="00CA39CC"/>
    <w:rsid w:val="00CD0425"/>
    <w:rsid w:val="00CD10FA"/>
    <w:rsid w:val="00CD3335"/>
    <w:rsid w:val="00CF6EEC"/>
    <w:rsid w:val="00CF7075"/>
    <w:rsid w:val="00D0022D"/>
    <w:rsid w:val="00D00C0C"/>
    <w:rsid w:val="00D01A4B"/>
    <w:rsid w:val="00D03E1D"/>
    <w:rsid w:val="00D12467"/>
    <w:rsid w:val="00D2028F"/>
    <w:rsid w:val="00D20D63"/>
    <w:rsid w:val="00D231DF"/>
    <w:rsid w:val="00D23E1E"/>
    <w:rsid w:val="00D25026"/>
    <w:rsid w:val="00D256D6"/>
    <w:rsid w:val="00D25DA2"/>
    <w:rsid w:val="00D3072E"/>
    <w:rsid w:val="00D31768"/>
    <w:rsid w:val="00D346E4"/>
    <w:rsid w:val="00D558EB"/>
    <w:rsid w:val="00D578C6"/>
    <w:rsid w:val="00D604B8"/>
    <w:rsid w:val="00D623AA"/>
    <w:rsid w:val="00D72DED"/>
    <w:rsid w:val="00D87BC9"/>
    <w:rsid w:val="00D914DD"/>
    <w:rsid w:val="00DA0028"/>
    <w:rsid w:val="00DA6396"/>
    <w:rsid w:val="00DB297B"/>
    <w:rsid w:val="00DB56FE"/>
    <w:rsid w:val="00DC5051"/>
    <w:rsid w:val="00DC5B4A"/>
    <w:rsid w:val="00DC673D"/>
    <w:rsid w:val="00DC731B"/>
    <w:rsid w:val="00DC7560"/>
    <w:rsid w:val="00DF283E"/>
    <w:rsid w:val="00DF779B"/>
    <w:rsid w:val="00E001AB"/>
    <w:rsid w:val="00E03425"/>
    <w:rsid w:val="00E03FA2"/>
    <w:rsid w:val="00E05095"/>
    <w:rsid w:val="00E07A10"/>
    <w:rsid w:val="00E07EF4"/>
    <w:rsid w:val="00E23420"/>
    <w:rsid w:val="00E2431D"/>
    <w:rsid w:val="00E2778A"/>
    <w:rsid w:val="00E27B71"/>
    <w:rsid w:val="00E37F66"/>
    <w:rsid w:val="00E404FB"/>
    <w:rsid w:val="00E44109"/>
    <w:rsid w:val="00E44A4E"/>
    <w:rsid w:val="00E5427C"/>
    <w:rsid w:val="00E57E39"/>
    <w:rsid w:val="00E64006"/>
    <w:rsid w:val="00E65F82"/>
    <w:rsid w:val="00E718B0"/>
    <w:rsid w:val="00E7471F"/>
    <w:rsid w:val="00E7563C"/>
    <w:rsid w:val="00E762D3"/>
    <w:rsid w:val="00E92A9B"/>
    <w:rsid w:val="00E94B84"/>
    <w:rsid w:val="00E96CE0"/>
    <w:rsid w:val="00EA66C9"/>
    <w:rsid w:val="00EB2C0D"/>
    <w:rsid w:val="00EB4C8F"/>
    <w:rsid w:val="00EC3C75"/>
    <w:rsid w:val="00EC4E11"/>
    <w:rsid w:val="00ED07B6"/>
    <w:rsid w:val="00ED1686"/>
    <w:rsid w:val="00EE0949"/>
    <w:rsid w:val="00EE7147"/>
    <w:rsid w:val="00EF2F5A"/>
    <w:rsid w:val="00EF5A7D"/>
    <w:rsid w:val="00EF5BF8"/>
    <w:rsid w:val="00F10E7E"/>
    <w:rsid w:val="00F120F6"/>
    <w:rsid w:val="00F14752"/>
    <w:rsid w:val="00F26C5A"/>
    <w:rsid w:val="00F304B2"/>
    <w:rsid w:val="00F37640"/>
    <w:rsid w:val="00F42BFC"/>
    <w:rsid w:val="00F464BF"/>
    <w:rsid w:val="00F47E2C"/>
    <w:rsid w:val="00F526D2"/>
    <w:rsid w:val="00F670D4"/>
    <w:rsid w:val="00F7036C"/>
    <w:rsid w:val="00F80511"/>
    <w:rsid w:val="00F8350A"/>
    <w:rsid w:val="00F90133"/>
    <w:rsid w:val="00F9458E"/>
    <w:rsid w:val="00FA1F44"/>
    <w:rsid w:val="00FA7722"/>
    <w:rsid w:val="00FB1DF2"/>
    <w:rsid w:val="00FB6035"/>
    <w:rsid w:val="00FC0B58"/>
    <w:rsid w:val="00FC1794"/>
    <w:rsid w:val="00FC5BF4"/>
    <w:rsid w:val="00FD0059"/>
    <w:rsid w:val="00FE1F31"/>
    <w:rsid w:val="00FF5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C25EE"/>
  <w15:chartTrackingRefBased/>
  <w15:docId w15:val="{693E5CFC-EAA9-405B-AD11-0EFADCF7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14E"/>
  </w:style>
  <w:style w:type="paragraph" w:styleId="Footer">
    <w:name w:val="footer"/>
    <w:basedOn w:val="Normal"/>
    <w:link w:val="FooterChar"/>
    <w:uiPriority w:val="99"/>
    <w:unhideWhenUsed/>
    <w:rsid w:val="00C07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14E"/>
  </w:style>
  <w:style w:type="paragraph" w:styleId="BalloonText">
    <w:name w:val="Balloon Text"/>
    <w:basedOn w:val="Normal"/>
    <w:link w:val="BalloonTextChar"/>
    <w:uiPriority w:val="99"/>
    <w:semiHidden/>
    <w:unhideWhenUsed/>
    <w:rsid w:val="007553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3C2"/>
    <w:rPr>
      <w:rFonts w:ascii="Segoe UI" w:hAnsi="Segoe UI" w:cs="Segoe UI"/>
      <w:sz w:val="18"/>
      <w:szCs w:val="18"/>
    </w:rPr>
  </w:style>
  <w:style w:type="character" w:styleId="Hyperlink">
    <w:name w:val="Hyperlink"/>
    <w:basedOn w:val="DefaultParagraphFont"/>
    <w:uiPriority w:val="99"/>
    <w:unhideWhenUsed/>
    <w:rsid w:val="0028113E"/>
    <w:rPr>
      <w:color w:val="0563C1" w:themeColor="hyperlink"/>
      <w:u w:val="single"/>
    </w:rPr>
  </w:style>
  <w:style w:type="character" w:styleId="UnresolvedMention">
    <w:name w:val="Unresolved Mention"/>
    <w:basedOn w:val="DefaultParagraphFont"/>
    <w:uiPriority w:val="99"/>
    <w:semiHidden/>
    <w:unhideWhenUsed/>
    <w:rsid w:val="00387172"/>
    <w:rPr>
      <w:color w:val="605E5C"/>
      <w:shd w:val="clear" w:color="auto" w:fill="E1DFDD"/>
    </w:rPr>
  </w:style>
  <w:style w:type="paragraph" w:styleId="ListParagraph">
    <w:name w:val="List Paragraph"/>
    <w:basedOn w:val="Normal"/>
    <w:uiPriority w:val="34"/>
    <w:qFormat/>
    <w:rsid w:val="00A3064B"/>
    <w:pPr>
      <w:ind w:left="720"/>
      <w:contextualSpacing/>
    </w:pPr>
  </w:style>
  <w:style w:type="paragraph" w:styleId="Revision">
    <w:name w:val="Revision"/>
    <w:hidden/>
    <w:uiPriority w:val="99"/>
    <w:semiHidden/>
    <w:rsid w:val="00E718B0"/>
    <w:pPr>
      <w:spacing w:after="0" w:line="240" w:lineRule="auto"/>
    </w:pPr>
  </w:style>
  <w:style w:type="paragraph" w:styleId="NoSpacing">
    <w:name w:val="No Spacing"/>
    <w:uiPriority w:val="1"/>
    <w:qFormat/>
    <w:rsid w:val="00935E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231870">
      <w:bodyDiv w:val="1"/>
      <w:marLeft w:val="0"/>
      <w:marRight w:val="0"/>
      <w:marTop w:val="0"/>
      <w:marBottom w:val="0"/>
      <w:divBdr>
        <w:top w:val="none" w:sz="0" w:space="0" w:color="auto"/>
        <w:left w:val="none" w:sz="0" w:space="0" w:color="auto"/>
        <w:bottom w:val="none" w:sz="0" w:space="0" w:color="auto"/>
        <w:right w:val="none" w:sz="0" w:space="0" w:color="auto"/>
      </w:divBdr>
    </w:div>
    <w:div w:id="736247831">
      <w:bodyDiv w:val="1"/>
      <w:marLeft w:val="0"/>
      <w:marRight w:val="0"/>
      <w:marTop w:val="0"/>
      <w:marBottom w:val="0"/>
      <w:divBdr>
        <w:top w:val="none" w:sz="0" w:space="0" w:color="auto"/>
        <w:left w:val="none" w:sz="0" w:space="0" w:color="auto"/>
        <w:bottom w:val="none" w:sz="0" w:space="0" w:color="auto"/>
        <w:right w:val="none" w:sz="0" w:space="0" w:color="auto"/>
      </w:divBdr>
    </w:div>
    <w:div w:id="140098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valente@alleghenycourts.us" TargetMode="External"/><Relationship Id="rId13" Type="http://schemas.openxmlformats.org/officeDocument/2006/relationships/hyperlink" Target="mailto:motionseaton@alleghenycourts.us" TargetMode="External"/><Relationship Id="rId18" Type="http://schemas.openxmlformats.org/officeDocument/2006/relationships/hyperlink" Target="mailto:motionseaton@alleghenycourts.u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motionseaton@alleghenycourts.us" TargetMode="External"/><Relationship Id="rId7" Type="http://schemas.openxmlformats.org/officeDocument/2006/relationships/endnotes" Target="endnotes.xml"/><Relationship Id="rId12" Type="http://schemas.openxmlformats.org/officeDocument/2006/relationships/hyperlink" Target="http://www.alleghenycourts.us" TargetMode="External"/><Relationship Id="rId17" Type="http://schemas.openxmlformats.org/officeDocument/2006/relationships/hyperlink" Target="mailto:1stFOP@pacses.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otionseaton@alleghenycourts.us" TargetMode="External"/><Relationship Id="rId20" Type="http://schemas.openxmlformats.org/officeDocument/2006/relationships/hyperlink" Target="http://www.alleghenycourts.us/family"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eghenycourts.us/family/departments" TargetMode="External"/><Relationship Id="rId24" Type="http://schemas.openxmlformats.org/officeDocument/2006/relationships/hyperlink" Target="mailto:detzi@alleghenycourts.u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otionseaton@alleghenycourts.us" TargetMode="External"/><Relationship Id="rId23" Type="http://schemas.openxmlformats.org/officeDocument/2006/relationships/hyperlink" Target="mailto:motionseaton@alleghenycourts.us" TargetMode="External"/><Relationship Id="rId28" Type="http://schemas.openxmlformats.org/officeDocument/2006/relationships/footer" Target="footer2.xml"/><Relationship Id="rId10" Type="http://schemas.openxmlformats.org/officeDocument/2006/relationships/hyperlink" Target="mailto:smalone@alleghenycourts.us" TargetMode="External"/><Relationship Id="rId19" Type="http://schemas.openxmlformats.org/officeDocument/2006/relationships/hyperlink" Target="mailto:motionseaton@alleghenycourts.u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tzi@alleghenycourts.us" TargetMode="External"/><Relationship Id="rId14" Type="http://schemas.openxmlformats.org/officeDocument/2006/relationships/hyperlink" Target="mailto:motionseaton@alleghenycourts.us" TargetMode="External"/><Relationship Id="rId22" Type="http://schemas.openxmlformats.org/officeDocument/2006/relationships/hyperlink" Target="mailto:motionseaton@alleghenycourts.us"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37B86-722A-4C8F-AE0A-C942AF026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21</Pages>
  <Words>6373</Words>
  <Characters>36327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Alleghney Courts</Company>
  <LinksUpToDate>false</LinksUpToDate>
  <CharactersWithSpaces>42615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Mihaly,Michele</dc:creator>
  <cp:keywords/>
  <dc:description/>
  <cp:lastModifiedBy>Valente,Johnna</cp:lastModifiedBy>
  <cp:revision>136</cp:revision>
  <cp:lastPrinted>2025-01-09T14:24:00Z</cp:lastPrinted>
  <dcterms:created xsi:type="dcterms:W3CDTF">2024-11-25T18:17:00Z</dcterms:created>
  <dcterms:modified xsi:type="dcterms:W3CDTF">2025-01-09T14:47:00Z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caac2e-1f1b-4195-af4b-41e7a7f60907_Enabled">
    <vt:lpwstr>true</vt:lpwstr>
  </property>
  <property fmtid="{D5CDD505-2E9C-101B-9397-08002B2CF9AE}" pid="3" name="MSIP_Label_91caac2e-1f1b-4195-af4b-41e7a7f60907_SetDate">
    <vt:lpwstr>2023-11-06T13:03:04Z</vt:lpwstr>
  </property>
  <property fmtid="{D5CDD505-2E9C-101B-9397-08002B2CF9AE}" pid="4" name="MSIP_Label_91caac2e-1f1b-4195-af4b-41e7a7f60907_Method">
    <vt:lpwstr>Standard</vt:lpwstr>
  </property>
  <property fmtid="{D5CDD505-2E9C-101B-9397-08002B2CF9AE}" pid="5" name="MSIP_Label_91caac2e-1f1b-4195-af4b-41e7a7f60907_Name">
    <vt:lpwstr>defa4170-0d19-0005-0004-bc88714345d2</vt:lpwstr>
  </property>
  <property fmtid="{D5CDD505-2E9C-101B-9397-08002B2CF9AE}" pid="6" name="MSIP_Label_91caac2e-1f1b-4195-af4b-41e7a7f60907_SiteId">
    <vt:lpwstr>3cabe054-d40a-4e65-a310-650b0035177f</vt:lpwstr>
  </property>
  <property fmtid="{D5CDD505-2E9C-101B-9397-08002B2CF9AE}" pid="7" name="MSIP_Label_91caac2e-1f1b-4195-af4b-41e7a7f60907_ActionId">
    <vt:lpwstr>b0f1f6dd-159c-4b11-8156-d9ee7b0cf8f2</vt:lpwstr>
  </property>
  <property fmtid="{D5CDD505-2E9C-101B-9397-08002B2CF9AE}" pid="8" name="MSIP_Label_91caac2e-1f1b-4195-af4b-41e7a7f60907_ContentBits">
    <vt:lpwstr>0</vt:lpwstr>
  </property>
</Properties>
</file>